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22" w:rsidRDefault="00820E25" w:rsidP="005A0CD1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ТИПОВАЯ ФОРМА ЗАЯВКИ </w:t>
      </w:r>
    </w:p>
    <w:p w:rsidR="00820E25" w:rsidRDefault="00820E25" w:rsidP="005A0CD1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НА ПОЛУЧЕНИЕ СТАТУСА ФЕДЕРАЛЬНОЙ ИННОВАЦИОННОЙ ПЛОЩАДКИ</w:t>
      </w:r>
    </w:p>
    <w:p w:rsidR="00673BFF" w:rsidRDefault="00673BFF" w:rsidP="002C15CF">
      <w:pPr>
        <w:shd w:val="clear" w:color="auto" w:fill="FFFFFF"/>
        <w:spacing w:after="100"/>
        <w:jc w:val="center"/>
        <w:rPr>
          <w:b/>
          <w:bCs/>
          <w:color w:val="000000"/>
          <w:sz w:val="24"/>
          <w:szCs w:val="24"/>
        </w:rPr>
      </w:pPr>
    </w:p>
    <w:p w:rsidR="00820E25" w:rsidRPr="002978E3" w:rsidRDefault="00820E25" w:rsidP="002978E3">
      <w:pPr>
        <w:shd w:val="clear" w:color="auto" w:fill="FFFFFF"/>
        <w:spacing w:after="100"/>
        <w:jc w:val="center"/>
      </w:pPr>
      <w:r>
        <w:rPr>
          <w:b/>
          <w:bCs/>
          <w:color w:val="000000"/>
          <w:sz w:val="24"/>
          <w:szCs w:val="24"/>
          <w:lang w:val="en-US"/>
        </w:rPr>
        <w:t>I</w:t>
      </w:r>
      <w:r w:rsidRPr="00A3706E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СВЕДЕНИЯ ОБ ОРГАНИЗАЦИИ</w:t>
      </w:r>
      <w:r w:rsidRPr="00A3706E">
        <w:rPr>
          <w:rFonts w:eastAsia="Times New Roman"/>
          <w:b/>
          <w:bCs/>
          <w:color w:val="000000"/>
          <w:sz w:val="24"/>
          <w:szCs w:val="24"/>
        </w:rPr>
        <w:t>-</w:t>
      </w:r>
      <w:r>
        <w:rPr>
          <w:rFonts w:eastAsia="Times New Roman"/>
          <w:b/>
          <w:bCs/>
          <w:color w:val="000000"/>
          <w:sz w:val="24"/>
          <w:szCs w:val="24"/>
        </w:rPr>
        <w:t>СОИСКАТЕЛЕ</w:t>
      </w:r>
    </w:p>
    <w:tbl>
      <w:tblPr>
        <w:tblStyle w:val="a5"/>
        <w:tblW w:w="0" w:type="auto"/>
        <w:tblInd w:w="709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2"/>
        <w:gridCol w:w="6664"/>
      </w:tblGrid>
      <w:tr w:rsidR="001A5AC3" w:rsidTr="00B246BD">
        <w:tc>
          <w:tcPr>
            <w:tcW w:w="3072" w:type="dxa"/>
          </w:tcPr>
          <w:p w:rsidR="001A5AC3" w:rsidRPr="001A5AC3" w:rsidRDefault="001A5AC3" w:rsidP="001A5AC3">
            <w:pPr>
              <w:tabs>
                <w:tab w:val="left" w:pos="1426"/>
              </w:tabs>
              <w:spacing w:after="100"/>
              <w:rPr>
                <w:b/>
                <w:color w:val="000000"/>
                <w:sz w:val="24"/>
                <w:szCs w:val="24"/>
              </w:rPr>
            </w:pPr>
            <w:r w:rsidRPr="001A5AC3">
              <w:rPr>
                <w:b/>
                <w:color w:val="000000"/>
                <w:sz w:val="24"/>
                <w:szCs w:val="24"/>
              </w:rPr>
              <w:t>1. Наименование организации-соискателя</w:t>
            </w:r>
          </w:p>
        </w:tc>
        <w:tc>
          <w:tcPr>
            <w:tcW w:w="6664" w:type="dxa"/>
          </w:tcPr>
          <w:p w:rsidR="001A5AC3" w:rsidRDefault="001A5AC3" w:rsidP="001A5AC3">
            <w:pPr>
              <w:tabs>
                <w:tab w:val="left" w:pos="1426"/>
              </w:tabs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образовательное учреждение «Средняя общеобр</w:t>
            </w:r>
            <w:r w:rsidR="00502A44">
              <w:rPr>
                <w:color w:val="000000"/>
                <w:sz w:val="24"/>
                <w:szCs w:val="24"/>
              </w:rPr>
              <w:t xml:space="preserve">азовательная школа №29 им. </w:t>
            </w:r>
            <w:proofErr w:type="spellStart"/>
            <w:r w:rsidR="00502A44">
              <w:rPr>
                <w:color w:val="000000"/>
                <w:sz w:val="24"/>
                <w:szCs w:val="24"/>
              </w:rPr>
              <w:t>П.И.З</w:t>
            </w:r>
            <w:r>
              <w:rPr>
                <w:color w:val="000000"/>
                <w:sz w:val="24"/>
                <w:szCs w:val="24"/>
              </w:rPr>
              <w:t>абродина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1A5AC3" w:rsidTr="00B246BD">
        <w:tc>
          <w:tcPr>
            <w:tcW w:w="3072" w:type="dxa"/>
          </w:tcPr>
          <w:p w:rsidR="001A5AC3" w:rsidRPr="001A5AC3" w:rsidRDefault="001A5AC3" w:rsidP="001A5AC3">
            <w:pPr>
              <w:tabs>
                <w:tab w:val="left" w:pos="1426"/>
              </w:tabs>
              <w:spacing w:after="100"/>
              <w:rPr>
                <w:b/>
                <w:color w:val="000000"/>
                <w:sz w:val="24"/>
                <w:szCs w:val="24"/>
              </w:rPr>
            </w:pPr>
            <w:r w:rsidRPr="001A5AC3">
              <w:rPr>
                <w:b/>
                <w:color w:val="000000"/>
                <w:sz w:val="24"/>
                <w:szCs w:val="24"/>
              </w:rPr>
              <w:t>2. ФИО и должность руководителя организации-соискателя</w:t>
            </w:r>
          </w:p>
        </w:tc>
        <w:tc>
          <w:tcPr>
            <w:tcW w:w="6664" w:type="dxa"/>
          </w:tcPr>
          <w:p w:rsidR="001A5AC3" w:rsidRDefault="001A5AC3" w:rsidP="001A5AC3">
            <w:pPr>
              <w:tabs>
                <w:tab w:val="left" w:pos="1426"/>
              </w:tabs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Лифанова Людмила Ивановна, директор</w:t>
            </w:r>
          </w:p>
        </w:tc>
      </w:tr>
      <w:tr w:rsidR="001A5AC3" w:rsidTr="00B246BD">
        <w:tc>
          <w:tcPr>
            <w:tcW w:w="3072" w:type="dxa"/>
          </w:tcPr>
          <w:p w:rsidR="001A5AC3" w:rsidRPr="001A5AC3" w:rsidRDefault="001A5AC3" w:rsidP="001A5AC3">
            <w:pPr>
              <w:tabs>
                <w:tab w:val="left" w:pos="1426"/>
              </w:tabs>
              <w:spacing w:after="100"/>
              <w:rPr>
                <w:b/>
                <w:color w:val="000000"/>
                <w:sz w:val="24"/>
                <w:szCs w:val="24"/>
              </w:rPr>
            </w:pPr>
            <w:r w:rsidRPr="001A5AC3">
              <w:rPr>
                <w:b/>
                <w:color w:val="000000"/>
                <w:sz w:val="24"/>
                <w:szCs w:val="24"/>
              </w:rPr>
              <w:t>3. Юридический адрес, почтовый адрес (адрес места нахождения), субъект Российской Федерации, муниципальное образование, населенный пункт.</w:t>
            </w:r>
          </w:p>
        </w:tc>
        <w:tc>
          <w:tcPr>
            <w:tcW w:w="6664" w:type="dxa"/>
          </w:tcPr>
          <w:p w:rsidR="001A5AC3" w:rsidRDefault="001A5AC3" w:rsidP="001A5AC3">
            <w:pPr>
              <w:tabs>
                <w:tab w:val="left" w:pos="1426"/>
              </w:tabs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142117, Московская обл.,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одольск</w:t>
            </w:r>
            <w:proofErr w:type="spellEnd"/>
            <w:r>
              <w:rPr>
                <w:color w:val="000000"/>
                <w:sz w:val="24"/>
                <w:szCs w:val="24"/>
              </w:rPr>
              <w:t>, ул. Парковая, д.16,</w:t>
            </w:r>
          </w:p>
          <w:p w:rsidR="001A5AC3" w:rsidRDefault="001A5AC3" w:rsidP="001A5AC3">
            <w:pPr>
              <w:tabs>
                <w:tab w:val="left" w:pos="1426"/>
              </w:tabs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142117, Московская обл.,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одольск</w:t>
            </w:r>
            <w:proofErr w:type="spellEnd"/>
            <w:r>
              <w:rPr>
                <w:color w:val="000000"/>
                <w:sz w:val="24"/>
                <w:szCs w:val="24"/>
              </w:rPr>
              <w:t>, ул. Парковая, д.16.</w:t>
            </w:r>
          </w:p>
        </w:tc>
      </w:tr>
      <w:tr w:rsidR="001A5AC3" w:rsidTr="00B246BD">
        <w:trPr>
          <w:trHeight w:val="552"/>
        </w:trPr>
        <w:tc>
          <w:tcPr>
            <w:tcW w:w="3072" w:type="dxa"/>
          </w:tcPr>
          <w:p w:rsidR="001A5AC3" w:rsidRPr="002B682A" w:rsidRDefault="001A5AC3" w:rsidP="001A5AC3">
            <w:pPr>
              <w:tabs>
                <w:tab w:val="left" w:pos="1426"/>
              </w:tabs>
              <w:spacing w:after="100"/>
              <w:rPr>
                <w:b/>
                <w:color w:val="000000"/>
                <w:sz w:val="24"/>
                <w:szCs w:val="24"/>
              </w:rPr>
            </w:pPr>
            <w:r w:rsidRPr="002B682A">
              <w:rPr>
                <w:b/>
                <w:color w:val="000000"/>
                <w:sz w:val="24"/>
                <w:szCs w:val="24"/>
              </w:rPr>
              <w:t>4.</w:t>
            </w:r>
            <w:r w:rsidR="002B682A" w:rsidRPr="002B682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B682A">
              <w:rPr>
                <w:b/>
                <w:color w:val="000000"/>
                <w:sz w:val="24"/>
                <w:szCs w:val="24"/>
              </w:rPr>
              <w:t>Контактный телефон, e-</w:t>
            </w:r>
            <w:proofErr w:type="spellStart"/>
            <w:r w:rsidRPr="002B682A">
              <w:rPr>
                <w:b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664" w:type="dxa"/>
          </w:tcPr>
          <w:p w:rsidR="00417A4D" w:rsidRDefault="002B682A" w:rsidP="001A5AC3">
            <w:pPr>
              <w:tabs>
                <w:tab w:val="left" w:pos="1426"/>
              </w:tabs>
              <w:spacing w:after="10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+7(496) 7-52-72-21, </w:t>
            </w:r>
            <w:hyperlink r:id="rId8" w:history="1">
              <w:r w:rsidR="00417A4D" w:rsidRPr="00DD6FF3">
                <w:rPr>
                  <w:rStyle w:val="af2"/>
                  <w:sz w:val="24"/>
                  <w:szCs w:val="24"/>
                  <w:lang w:val="en-US"/>
                </w:rPr>
                <w:t>info@school29.ru</w:t>
              </w:r>
            </w:hyperlink>
          </w:p>
          <w:p w:rsidR="00417A4D" w:rsidRPr="002B682A" w:rsidRDefault="00417A4D" w:rsidP="001A5AC3">
            <w:pPr>
              <w:tabs>
                <w:tab w:val="left" w:pos="1426"/>
              </w:tabs>
              <w:spacing w:after="10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A5AC3" w:rsidTr="00B246BD">
        <w:tc>
          <w:tcPr>
            <w:tcW w:w="3072" w:type="dxa"/>
          </w:tcPr>
          <w:p w:rsidR="001A5AC3" w:rsidRPr="004D06AC" w:rsidRDefault="004D06AC" w:rsidP="00417A4D">
            <w:pPr>
              <w:tabs>
                <w:tab w:val="left" w:pos="1426"/>
              </w:tabs>
              <w:spacing w:after="100"/>
              <w:rPr>
                <w:b/>
                <w:color w:val="000000"/>
                <w:sz w:val="24"/>
                <w:szCs w:val="24"/>
              </w:rPr>
            </w:pPr>
            <w:r w:rsidRPr="004D06AC">
              <w:rPr>
                <w:b/>
                <w:color w:val="000000"/>
                <w:sz w:val="24"/>
                <w:szCs w:val="24"/>
              </w:rPr>
              <w:t>5.</w:t>
            </w:r>
            <w:r w:rsidRPr="004D06AC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D06AC">
              <w:rPr>
                <w:b/>
                <w:color w:val="000000"/>
                <w:sz w:val="24"/>
                <w:szCs w:val="24"/>
              </w:rPr>
              <w:t>Официальный сайт. Ссылка на раздел официального сайта организации-соискателя с информацией о проекте (программе)</w:t>
            </w:r>
          </w:p>
        </w:tc>
        <w:tc>
          <w:tcPr>
            <w:tcW w:w="6664" w:type="dxa"/>
          </w:tcPr>
          <w:p w:rsidR="001A5AC3" w:rsidRPr="00EE3C33" w:rsidRDefault="00EE3C33" w:rsidP="001A5AC3">
            <w:pPr>
              <w:tabs>
                <w:tab w:val="left" w:pos="1426"/>
              </w:tabs>
              <w:spacing w:after="100"/>
              <w:jc w:val="both"/>
              <w:rPr>
                <w:color w:val="000000"/>
                <w:sz w:val="24"/>
                <w:szCs w:val="24"/>
              </w:rPr>
            </w:pPr>
            <w:hyperlink r:id="rId9" w:history="1">
              <w:r w:rsidRPr="00DD6FF3">
                <w:rPr>
                  <w:rStyle w:val="af2"/>
                  <w:sz w:val="24"/>
                  <w:szCs w:val="24"/>
                  <w:lang w:val="en-US"/>
                </w:rPr>
                <w:t>https</w:t>
              </w:r>
              <w:r w:rsidRPr="00EE3C33">
                <w:rPr>
                  <w:rStyle w:val="af2"/>
                  <w:sz w:val="24"/>
                  <w:szCs w:val="24"/>
                </w:rPr>
                <w:t>://</w:t>
              </w:r>
              <w:r w:rsidRPr="00DD6FF3">
                <w:rPr>
                  <w:rStyle w:val="af2"/>
                  <w:sz w:val="24"/>
                  <w:szCs w:val="24"/>
                  <w:lang w:val="en-US"/>
                </w:rPr>
                <w:t>of</w:t>
              </w:r>
              <w:r w:rsidRPr="00EE3C33">
                <w:rPr>
                  <w:rStyle w:val="af2"/>
                  <w:sz w:val="24"/>
                  <w:szCs w:val="24"/>
                </w:rPr>
                <w:t>.</w:t>
              </w:r>
              <w:r w:rsidRPr="00DD6FF3">
                <w:rPr>
                  <w:rStyle w:val="af2"/>
                  <w:sz w:val="24"/>
                  <w:szCs w:val="24"/>
                  <w:lang w:val="en-US"/>
                </w:rPr>
                <w:t>school</w:t>
              </w:r>
              <w:r w:rsidRPr="00EE3C33">
                <w:rPr>
                  <w:rStyle w:val="af2"/>
                  <w:sz w:val="24"/>
                  <w:szCs w:val="24"/>
                </w:rPr>
                <w:t>29.</w:t>
              </w:r>
              <w:proofErr w:type="spellStart"/>
              <w:r w:rsidRPr="00DD6FF3">
                <w:rPr>
                  <w:rStyle w:val="af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E3C33">
              <w:rPr>
                <w:color w:val="000000"/>
                <w:sz w:val="24"/>
                <w:szCs w:val="24"/>
              </w:rPr>
              <w:t xml:space="preserve">, </w:t>
            </w:r>
          </w:p>
          <w:p w:rsidR="00EE3C33" w:rsidRPr="00EE3C33" w:rsidRDefault="00EE3C33" w:rsidP="001A5AC3">
            <w:pPr>
              <w:tabs>
                <w:tab w:val="left" w:pos="1426"/>
              </w:tabs>
              <w:spacing w:after="100"/>
              <w:jc w:val="both"/>
              <w:rPr>
                <w:color w:val="000000"/>
                <w:sz w:val="24"/>
                <w:szCs w:val="24"/>
              </w:rPr>
            </w:pPr>
            <w:hyperlink r:id="rId10" w:history="1">
              <w:r w:rsidRPr="00DD6FF3">
                <w:rPr>
                  <w:rStyle w:val="af2"/>
                  <w:sz w:val="24"/>
                  <w:szCs w:val="24"/>
                  <w:lang w:val="en-US"/>
                </w:rPr>
                <w:t>http</w:t>
              </w:r>
              <w:r w:rsidRPr="00DD6FF3">
                <w:rPr>
                  <w:rStyle w:val="af2"/>
                  <w:sz w:val="24"/>
                  <w:szCs w:val="24"/>
                </w:rPr>
                <w:t>://</w:t>
              </w:r>
              <w:r w:rsidRPr="00DD6FF3">
                <w:rPr>
                  <w:rStyle w:val="af2"/>
                  <w:sz w:val="24"/>
                  <w:szCs w:val="24"/>
                  <w:lang w:val="en-US"/>
                </w:rPr>
                <w:t>of</w:t>
              </w:r>
              <w:r w:rsidRPr="00DD6FF3">
                <w:rPr>
                  <w:rStyle w:val="af2"/>
                  <w:sz w:val="24"/>
                  <w:szCs w:val="24"/>
                </w:rPr>
                <w:t>.</w:t>
              </w:r>
              <w:r w:rsidRPr="00DD6FF3">
                <w:rPr>
                  <w:rStyle w:val="af2"/>
                  <w:sz w:val="24"/>
                  <w:szCs w:val="24"/>
                  <w:lang w:val="en-US"/>
                </w:rPr>
                <w:t>school</w:t>
              </w:r>
              <w:r w:rsidRPr="00DD6FF3">
                <w:rPr>
                  <w:rStyle w:val="af2"/>
                  <w:sz w:val="24"/>
                  <w:szCs w:val="24"/>
                </w:rPr>
                <w:t>29.</w:t>
              </w:r>
              <w:proofErr w:type="spellStart"/>
              <w:r w:rsidRPr="00DD6FF3">
                <w:rPr>
                  <w:rStyle w:val="af2"/>
                  <w:sz w:val="24"/>
                  <w:szCs w:val="24"/>
                  <w:lang w:val="en-US"/>
                </w:rPr>
                <w:t>ru</w:t>
              </w:r>
              <w:proofErr w:type="spellEnd"/>
              <w:r w:rsidRPr="00DD6FF3">
                <w:rPr>
                  <w:rStyle w:val="af2"/>
                  <w:sz w:val="24"/>
                  <w:szCs w:val="24"/>
                </w:rPr>
                <w:t>/?</w:t>
              </w:r>
              <w:r w:rsidRPr="00DD6FF3">
                <w:rPr>
                  <w:rStyle w:val="af2"/>
                  <w:sz w:val="24"/>
                  <w:szCs w:val="24"/>
                  <w:lang w:val="en-US"/>
                </w:rPr>
                <w:t>page</w:t>
              </w:r>
              <w:r w:rsidRPr="00DD6FF3">
                <w:rPr>
                  <w:rStyle w:val="af2"/>
                  <w:sz w:val="24"/>
                  <w:szCs w:val="24"/>
                </w:rPr>
                <w:t>_</w:t>
              </w:r>
              <w:r w:rsidRPr="00DD6FF3">
                <w:rPr>
                  <w:rStyle w:val="af2"/>
                  <w:sz w:val="24"/>
                  <w:szCs w:val="24"/>
                  <w:lang w:val="en-US"/>
                </w:rPr>
                <w:t>id</w:t>
              </w:r>
              <w:r w:rsidRPr="00DD6FF3">
                <w:rPr>
                  <w:rStyle w:val="af2"/>
                  <w:sz w:val="24"/>
                  <w:szCs w:val="24"/>
                </w:rPr>
                <w:t>=4514</w:t>
              </w:r>
            </w:hyperlink>
          </w:p>
          <w:p w:rsidR="00EE3C33" w:rsidRPr="00EE3C33" w:rsidRDefault="00EE3C33" w:rsidP="001A5AC3">
            <w:pPr>
              <w:tabs>
                <w:tab w:val="left" w:pos="1426"/>
              </w:tabs>
              <w:spacing w:after="10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A5AC3" w:rsidTr="00B246BD">
        <w:tc>
          <w:tcPr>
            <w:tcW w:w="3072" w:type="dxa"/>
          </w:tcPr>
          <w:p w:rsidR="001A5AC3" w:rsidRPr="00D55896" w:rsidRDefault="00417A4D" w:rsidP="00417A4D">
            <w:pPr>
              <w:tabs>
                <w:tab w:val="left" w:pos="1426"/>
              </w:tabs>
              <w:spacing w:after="100"/>
              <w:rPr>
                <w:b/>
                <w:color w:val="000000"/>
                <w:sz w:val="24"/>
                <w:szCs w:val="24"/>
              </w:rPr>
            </w:pPr>
            <w:r w:rsidRPr="00D55896">
              <w:rPr>
                <w:b/>
                <w:color w:val="000000"/>
                <w:sz w:val="24"/>
                <w:szCs w:val="24"/>
              </w:rPr>
              <w:t>6. Решение органа самоуправления организации-соискателя на участие в реализации проекта (программы).</w:t>
            </w:r>
          </w:p>
        </w:tc>
        <w:tc>
          <w:tcPr>
            <w:tcW w:w="6664" w:type="dxa"/>
          </w:tcPr>
          <w:p w:rsidR="001A5AC3" w:rsidRDefault="004D06AC" w:rsidP="001A5AC3">
            <w:pPr>
              <w:tabs>
                <w:tab w:val="left" w:pos="1426"/>
              </w:tabs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EE3C33">
              <w:rPr>
                <w:color w:val="000000"/>
                <w:sz w:val="24"/>
                <w:szCs w:val="24"/>
              </w:rPr>
              <w:t xml:space="preserve"> </w:t>
            </w:r>
            <w:r w:rsidR="00755A4F">
              <w:rPr>
                <w:color w:val="000000"/>
                <w:sz w:val="24"/>
                <w:szCs w:val="24"/>
              </w:rPr>
              <w:t>Выписка из протокола №3 заседания управляющего совета от 15.03.2021г.</w:t>
            </w:r>
          </w:p>
          <w:p w:rsidR="00755A4F" w:rsidRDefault="00755A4F" w:rsidP="001A5AC3">
            <w:pPr>
              <w:tabs>
                <w:tab w:val="left" w:pos="1426"/>
              </w:tabs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Слушали: директора школы Лифанову Л.И. о принятии участия в конкурсе на статус федеральной инновационной площадки.</w:t>
            </w:r>
          </w:p>
          <w:p w:rsidR="00755A4F" w:rsidRPr="00EE3C33" w:rsidRDefault="00755A4F" w:rsidP="001A5AC3">
            <w:pPr>
              <w:tabs>
                <w:tab w:val="left" w:pos="1426"/>
              </w:tabs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Решили: принять участие в конкурсе.</w:t>
            </w:r>
          </w:p>
        </w:tc>
      </w:tr>
      <w:tr w:rsidR="001A5AC3" w:rsidTr="00B246BD">
        <w:tc>
          <w:tcPr>
            <w:tcW w:w="3072" w:type="dxa"/>
          </w:tcPr>
          <w:p w:rsidR="001A5AC3" w:rsidRPr="002978E3" w:rsidRDefault="002978E3" w:rsidP="002978E3">
            <w:pPr>
              <w:tabs>
                <w:tab w:val="left" w:pos="1426"/>
              </w:tabs>
              <w:spacing w:after="100"/>
              <w:rPr>
                <w:b/>
                <w:color w:val="000000"/>
                <w:sz w:val="24"/>
                <w:szCs w:val="24"/>
              </w:rPr>
            </w:pPr>
            <w:r w:rsidRPr="002978E3">
              <w:rPr>
                <w:b/>
                <w:color w:val="000000"/>
                <w:sz w:val="24"/>
                <w:szCs w:val="24"/>
              </w:rPr>
              <w:t>7.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978E3">
              <w:rPr>
                <w:b/>
                <w:color w:val="000000"/>
                <w:sz w:val="24"/>
                <w:szCs w:val="24"/>
              </w:rPr>
              <w:t>Уровень образования, на развитие которого направлен проект (программа). Ссылка на устав организации-соискателя, в соответствии с которым организация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78E3">
              <w:rPr>
                <w:b/>
                <w:color w:val="000000"/>
                <w:sz w:val="24"/>
                <w:szCs w:val="24"/>
              </w:rPr>
              <w:t>-с</w:t>
            </w:r>
            <w:proofErr w:type="gramEnd"/>
            <w:r w:rsidRPr="002978E3">
              <w:rPr>
                <w:b/>
                <w:color w:val="000000"/>
                <w:sz w:val="24"/>
                <w:szCs w:val="24"/>
              </w:rPr>
              <w:t>оискатель осуществляет образовательную деятельность по образовательным программам соответствующего уровня образования.</w:t>
            </w:r>
          </w:p>
        </w:tc>
        <w:tc>
          <w:tcPr>
            <w:tcW w:w="6664" w:type="dxa"/>
          </w:tcPr>
          <w:p w:rsidR="002978E3" w:rsidRDefault="002978E3" w:rsidP="001A5AC3">
            <w:pPr>
              <w:tabs>
                <w:tab w:val="left" w:pos="1426"/>
              </w:tabs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Средняя школа (профильное образование, инженерная направленность)</w:t>
            </w:r>
          </w:p>
          <w:p w:rsidR="001A5AC3" w:rsidRDefault="00502A44" w:rsidP="001A5AC3">
            <w:pPr>
              <w:tabs>
                <w:tab w:val="left" w:pos="1426"/>
              </w:tabs>
              <w:spacing w:after="100"/>
              <w:jc w:val="both"/>
              <w:rPr>
                <w:color w:val="000000"/>
                <w:sz w:val="24"/>
                <w:szCs w:val="24"/>
              </w:rPr>
            </w:pPr>
            <w:hyperlink r:id="rId11" w:history="1">
              <w:r w:rsidRPr="00DD6FF3">
                <w:rPr>
                  <w:rStyle w:val="af2"/>
                  <w:sz w:val="24"/>
                  <w:szCs w:val="24"/>
                </w:rPr>
                <w:t>http://of.school29.ru/wp-content/uploads/2020/10/Устав-СОШ-29.pdf</w:t>
              </w:r>
            </w:hyperlink>
          </w:p>
          <w:p w:rsidR="00502A44" w:rsidRDefault="00502A44" w:rsidP="001A5AC3">
            <w:pPr>
              <w:tabs>
                <w:tab w:val="left" w:pos="1426"/>
              </w:tabs>
              <w:spacing w:after="10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978E3" w:rsidRDefault="002978E3" w:rsidP="001A5AC3">
      <w:pPr>
        <w:shd w:val="clear" w:color="auto" w:fill="FFFFFF"/>
        <w:tabs>
          <w:tab w:val="left" w:pos="1426"/>
        </w:tabs>
        <w:spacing w:after="100"/>
        <w:ind w:left="709"/>
        <w:jc w:val="both"/>
        <w:rPr>
          <w:color w:val="000000"/>
          <w:sz w:val="24"/>
          <w:szCs w:val="24"/>
        </w:rPr>
      </w:pPr>
    </w:p>
    <w:p w:rsidR="00B246BD" w:rsidRDefault="00B246BD" w:rsidP="001A5AC3">
      <w:pPr>
        <w:shd w:val="clear" w:color="auto" w:fill="FFFFFF"/>
        <w:tabs>
          <w:tab w:val="left" w:pos="1426"/>
        </w:tabs>
        <w:spacing w:after="100"/>
        <w:ind w:left="709"/>
        <w:jc w:val="both"/>
        <w:rPr>
          <w:b/>
          <w:color w:val="000000"/>
          <w:sz w:val="24"/>
          <w:szCs w:val="24"/>
          <w:lang w:val="en-US"/>
        </w:rPr>
      </w:pPr>
    </w:p>
    <w:p w:rsidR="001A5AC3" w:rsidRPr="002978E3" w:rsidRDefault="002978E3" w:rsidP="001A5AC3">
      <w:pPr>
        <w:shd w:val="clear" w:color="auto" w:fill="FFFFFF"/>
        <w:tabs>
          <w:tab w:val="left" w:pos="1426"/>
        </w:tabs>
        <w:spacing w:after="100"/>
        <w:ind w:left="709"/>
        <w:jc w:val="both"/>
        <w:rPr>
          <w:b/>
          <w:color w:val="000000"/>
          <w:sz w:val="24"/>
          <w:szCs w:val="24"/>
        </w:rPr>
      </w:pPr>
      <w:r w:rsidRPr="002978E3">
        <w:rPr>
          <w:b/>
          <w:color w:val="000000"/>
          <w:sz w:val="24"/>
          <w:szCs w:val="24"/>
        </w:rPr>
        <w:lastRenderedPageBreak/>
        <w:t>8. Опыт успешно реализованных проектов (программ) организации-соискателя, включая опыт участия в федеральных, целевых, государственных, региональных и международных программах</w:t>
      </w:r>
    </w:p>
    <w:p w:rsidR="00820E25" w:rsidRDefault="00820E25" w:rsidP="005A0CD1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851"/>
        <w:gridCol w:w="4110"/>
      </w:tblGrid>
      <w:tr w:rsidR="00820E25" w:rsidTr="00813A63">
        <w:trPr>
          <w:trHeight w:hRule="exact" w:val="848"/>
        </w:trPr>
        <w:tc>
          <w:tcPr>
            <w:tcW w:w="567" w:type="dxa"/>
          </w:tcPr>
          <w:p w:rsidR="00820E25" w:rsidRPr="00766040" w:rsidRDefault="00820E25" w:rsidP="005A0C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6040"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66040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66040">
              <w:rPr>
                <w:rFonts w:eastAsia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820E25" w:rsidRPr="00766040" w:rsidRDefault="00820E25" w:rsidP="005A0C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604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Наименование проекта </w:t>
            </w:r>
            <w:r w:rsidRPr="00766040">
              <w:rPr>
                <w:rFonts w:eastAsia="Times New Roman"/>
                <w:color w:val="000000"/>
                <w:sz w:val="24"/>
                <w:szCs w:val="24"/>
              </w:rPr>
              <w:t>(программы)</w:t>
            </w:r>
          </w:p>
        </w:tc>
        <w:tc>
          <w:tcPr>
            <w:tcW w:w="851" w:type="dxa"/>
          </w:tcPr>
          <w:p w:rsidR="00820E25" w:rsidRPr="00766040" w:rsidRDefault="00FD75FB" w:rsidP="00095D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реализации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рограмме</w:t>
            </w:r>
            <w:proofErr w:type="spellEnd"/>
          </w:p>
        </w:tc>
        <w:tc>
          <w:tcPr>
            <w:tcW w:w="4110" w:type="dxa"/>
          </w:tcPr>
          <w:p w:rsidR="00820E25" w:rsidRPr="00766040" w:rsidRDefault="00820E25" w:rsidP="005A0C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6040">
              <w:rPr>
                <w:rFonts w:eastAsia="Times New Roman"/>
                <w:color w:val="000000"/>
                <w:sz w:val="24"/>
                <w:szCs w:val="24"/>
              </w:rPr>
              <w:t xml:space="preserve">Виды работ, выполненные </w:t>
            </w:r>
            <w:r w:rsidRPr="0076604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организацией-соискателем в </w:t>
            </w:r>
            <w:r w:rsidRPr="00766040">
              <w:rPr>
                <w:rFonts w:eastAsia="Times New Roman"/>
                <w:color w:val="000000"/>
                <w:sz w:val="24"/>
                <w:szCs w:val="24"/>
              </w:rPr>
              <w:t>рамках проекта/программы</w:t>
            </w:r>
          </w:p>
        </w:tc>
      </w:tr>
      <w:tr w:rsidR="00D35F7C" w:rsidTr="00867C48">
        <w:trPr>
          <w:trHeight w:hRule="exact" w:val="1652"/>
        </w:trPr>
        <w:tc>
          <w:tcPr>
            <w:tcW w:w="567" w:type="dxa"/>
          </w:tcPr>
          <w:p w:rsidR="00D35F7C" w:rsidRPr="00766040" w:rsidRDefault="00D35F7C" w:rsidP="005A0CD1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867C48" w:rsidRPr="00867C48" w:rsidRDefault="00867C48" w:rsidP="00867C48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  <w:r w:rsidRPr="00867C4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 xml:space="preserve">Победитель конкурса РИП МО </w:t>
            </w:r>
          </w:p>
          <w:p w:rsidR="00D35F7C" w:rsidRPr="00766040" w:rsidRDefault="00D35F7C" w:rsidP="00867C48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D35F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«Создание комплекса цифровых лабораторий предметов естественнонаучного цикла – как технологической базы для реализации </w:t>
            </w:r>
            <w:proofErr w:type="spellStart"/>
            <w:r w:rsidRPr="00D35F7C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деятельностной</w:t>
            </w:r>
            <w:proofErr w:type="spellEnd"/>
            <w:r w:rsidRPr="00D35F7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 парадигмы ФГОС».</w:t>
            </w:r>
          </w:p>
        </w:tc>
        <w:tc>
          <w:tcPr>
            <w:tcW w:w="851" w:type="dxa"/>
          </w:tcPr>
          <w:p w:rsidR="00D35F7C" w:rsidRDefault="00D35F7C" w:rsidP="00FD75FB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2013</w:t>
            </w:r>
          </w:p>
        </w:tc>
        <w:tc>
          <w:tcPr>
            <w:tcW w:w="4110" w:type="dxa"/>
          </w:tcPr>
          <w:p w:rsidR="00D35F7C" w:rsidRPr="00766040" w:rsidRDefault="00702645" w:rsidP="00EB5E1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Создан и внедрен </w:t>
            </w:r>
            <w:r w:rsidRPr="00702645">
              <w:rPr>
                <w:rFonts w:eastAsia="Times New Roman"/>
                <w:color w:val="000000"/>
                <w:sz w:val="24"/>
                <w:szCs w:val="24"/>
              </w:rPr>
              <w:t>комплекс цифровых лабораторий физики, химии и биологии,  включающий столы – лаборатории,  оснащенные   систем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ой цифровых датчиков 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нетбуков</w:t>
            </w:r>
            <w:proofErr w:type="spellEnd"/>
            <w:r w:rsidRPr="0070264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820E25" w:rsidTr="00813A63">
        <w:trPr>
          <w:trHeight w:hRule="exact" w:val="2263"/>
        </w:trPr>
        <w:tc>
          <w:tcPr>
            <w:tcW w:w="567" w:type="dxa"/>
          </w:tcPr>
          <w:p w:rsidR="00820E25" w:rsidRPr="00766040" w:rsidRDefault="00D35F7C" w:rsidP="005A0C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6040" w:rsidRPr="0076604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20E25" w:rsidRPr="00766040" w:rsidRDefault="004913B8" w:rsidP="005A0CD1">
            <w:pPr>
              <w:shd w:val="clear" w:color="auto" w:fill="FFFFFF"/>
              <w:rPr>
                <w:sz w:val="24"/>
                <w:szCs w:val="24"/>
              </w:rPr>
            </w:pPr>
            <w:r w:rsidRPr="004913B8">
              <w:rPr>
                <w:b/>
                <w:sz w:val="24"/>
                <w:szCs w:val="24"/>
              </w:rPr>
              <w:t>Победитель конкурса РИП МО</w:t>
            </w:r>
            <w:r>
              <w:rPr>
                <w:sz w:val="24"/>
                <w:szCs w:val="24"/>
              </w:rPr>
              <w:t xml:space="preserve"> </w:t>
            </w:r>
            <w:r w:rsidRPr="004913B8">
              <w:rPr>
                <w:sz w:val="24"/>
                <w:szCs w:val="24"/>
              </w:rPr>
              <w:t>«Создание роботизированного лабораторно-производственного комплекса с удаленным управлением для проектной и исследовательской деятельности обучающихся школ Московской области, в том числе с ограниченными возможностями здоровья».</w:t>
            </w:r>
          </w:p>
        </w:tc>
        <w:tc>
          <w:tcPr>
            <w:tcW w:w="851" w:type="dxa"/>
          </w:tcPr>
          <w:p w:rsidR="00820E25" w:rsidRPr="00766040" w:rsidRDefault="00C9472D" w:rsidP="004913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</w:t>
            </w:r>
            <w:r w:rsidR="00813A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4913B8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820E25" w:rsidRPr="004913B8" w:rsidRDefault="004913B8" w:rsidP="002C23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платформа интернета</w:t>
            </w:r>
            <w:r w:rsidR="002C23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вещей «</w:t>
            </w:r>
            <w:proofErr w:type="spellStart"/>
            <w:r>
              <w:rPr>
                <w:sz w:val="24"/>
                <w:szCs w:val="24"/>
                <w:lang w:val="en-US"/>
              </w:rPr>
              <w:t>Greenpl</w:t>
            </w:r>
            <w:proofErr w:type="spellEnd"/>
            <w:r>
              <w:rPr>
                <w:sz w:val="24"/>
                <w:szCs w:val="24"/>
              </w:rPr>
              <w:t>», созданы четыре прототипа удаленных устрой</w:t>
            </w:r>
            <w:proofErr w:type="gramStart"/>
            <w:r>
              <w:rPr>
                <w:sz w:val="24"/>
                <w:szCs w:val="24"/>
              </w:rPr>
              <w:t>ств дл</w:t>
            </w:r>
            <w:proofErr w:type="gramEnd"/>
            <w:r>
              <w:rPr>
                <w:sz w:val="24"/>
                <w:szCs w:val="24"/>
              </w:rPr>
              <w:t>я проектной деятельности: 3</w:t>
            </w:r>
            <w:r>
              <w:rPr>
                <w:sz w:val="24"/>
                <w:szCs w:val="24"/>
                <w:lang w:val="en-US"/>
              </w:rPr>
              <w:t>D</w:t>
            </w:r>
            <w:r w:rsidRPr="004913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принтер, </w:t>
            </w:r>
            <w:proofErr w:type="spellStart"/>
            <w:r>
              <w:rPr>
                <w:sz w:val="24"/>
                <w:szCs w:val="24"/>
              </w:rPr>
              <w:t>минитеплица</w:t>
            </w:r>
            <w:proofErr w:type="spellEnd"/>
            <w:r>
              <w:rPr>
                <w:sz w:val="24"/>
                <w:szCs w:val="24"/>
              </w:rPr>
              <w:t xml:space="preserve">, телескоп, серверная. </w:t>
            </w:r>
          </w:p>
        </w:tc>
      </w:tr>
      <w:tr w:rsidR="00820E25" w:rsidTr="00813A63">
        <w:trPr>
          <w:trHeight w:hRule="exact" w:val="836"/>
        </w:trPr>
        <w:tc>
          <w:tcPr>
            <w:tcW w:w="567" w:type="dxa"/>
          </w:tcPr>
          <w:p w:rsidR="00820E25" w:rsidRPr="00766040" w:rsidRDefault="00C9472D" w:rsidP="005A0C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6040" w:rsidRPr="0076604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20E25" w:rsidRPr="00766040" w:rsidRDefault="00C9472D" w:rsidP="005A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35F7C" w:rsidRPr="00D35F7C">
              <w:rPr>
                <w:sz w:val="24"/>
                <w:szCs w:val="24"/>
              </w:rPr>
              <w:t>Создание центра космического мониторинга</w:t>
            </w:r>
            <w:r w:rsidR="00D35F7C">
              <w:rPr>
                <w:sz w:val="24"/>
                <w:szCs w:val="24"/>
              </w:rPr>
              <w:t xml:space="preserve"> для дистанционного зондирования Земли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0E25" w:rsidRPr="00766040" w:rsidRDefault="00C9472D" w:rsidP="005A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110" w:type="dxa"/>
          </w:tcPr>
          <w:p w:rsidR="00820E25" w:rsidRPr="00766040" w:rsidRDefault="007F2951" w:rsidP="005A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 центр космического мониторинга на базе комплекса «Алиса»</w:t>
            </w:r>
            <w:r w:rsidR="00095DD7">
              <w:rPr>
                <w:sz w:val="24"/>
                <w:szCs w:val="24"/>
              </w:rPr>
              <w:t xml:space="preserve"> фирмы «</w:t>
            </w:r>
            <w:proofErr w:type="spellStart"/>
            <w:r w:rsidR="00095DD7">
              <w:rPr>
                <w:sz w:val="24"/>
                <w:szCs w:val="24"/>
              </w:rPr>
              <w:t>Сканэкс</w:t>
            </w:r>
            <w:proofErr w:type="spellEnd"/>
            <w:r w:rsidR="00095DD7">
              <w:rPr>
                <w:sz w:val="24"/>
                <w:szCs w:val="24"/>
              </w:rPr>
              <w:t>».</w:t>
            </w:r>
          </w:p>
        </w:tc>
      </w:tr>
      <w:tr w:rsidR="00820E25" w:rsidTr="00867C48">
        <w:trPr>
          <w:trHeight w:hRule="exact" w:val="1425"/>
        </w:trPr>
        <w:tc>
          <w:tcPr>
            <w:tcW w:w="567" w:type="dxa"/>
          </w:tcPr>
          <w:p w:rsidR="00820E25" w:rsidRPr="00766040" w:rsidRDefault="00C9472D" w:rsidP="005A0C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6040" w:rsidRPr="0076604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20E25" w:rsidRPr="00766040" w:rsidRDefault="00C9472D" w:rsidP="005A0CD1">
            <w:pPr>
              <w:shd w:val="clear" w:color="auto" w:fill="FFFFFF"/>
              <w:rPr>
                <w:sz w:val="24"/>
                <w:szCs w:val="24"/>
              </w:rPr>
            </w:pPr>
            <w:r w:rsidRPr="00C9472D">
              <w:rPr>
                <w:b/>
                <w:sz w:val="24"/>
                <w:szCs w:val="24"/>
              </w:rPr>
              <w:t xml:space="preserve">Победитель конкурса </w:t>
            </w:r>
            <w:proofErr w:type="spellStart"/>
            <w:proofErr w:type="gramStart"/>
            <w:r w:rsidRPr="00C9472D">
              <w:rPr>
                <w:b/>
                <w:sz w:val="24"/>
                <w:szCs w:val="24"/>
              </w:rPr>
              <w:t>ТОП</w:t>
            </w:r>
            <w:proofErr w:type="gramEnd"/>
            <w:r w:rsidRPr="00C9472D">
              <w:rPr>
                <w:b/>
                <w:sz w:val="24"/>
                <w:szCs w:val="24"/>
              </w:rPr>
              <w:t>School</w:t>
            </w:r>
            <w:proofErr w:type="spellEnd"/>
            <w:r w:rsidRPr="00C9472D">
              <w:rPr>
                <w:b/>
                <w:sz w:val="24"/>
                <w:szCs w:val="24"/>
              </w:rPr>
              <w:t xml:space="preserve"> 2017 фонда Рыбакова</w:t>
            </w:r>
            <w:r w:rsidRPr="00C9472D">
              <w:rPr>
                <w:sz w:val="24"/>
                <w:szCs w:val="24"/>
              </w:rPr>
              <w:t>: «Школьный энергетический образовательный комплекс «</w:t>
            </w:r>
            <w:proofErr w:type="spellStart"/>
            <w:r w:rsidRPr="00C9472D">
              <w:rPr>
                <w:sz w:val="24"/>
                <w:szCs w:val="24"/>
              </w:rPr>
              <w:t>Энергоэффективная</w:t>
            </w:r>
            <w:proofErr w:type="spellEnd"/>
            <w:r w:rsidRPr="00C9472D">
              <w:rPr>
                <w:sz w:val="24"/>
                <w:szCs w:val="24"/>
              </w:rPr>
              <w:t xml:space="preserve"> Оранжерея с ВИЭ».</w:t>
            </w:r>
          </w:p>
        </w:tc>
        <w:tc>
          <w:tcPr>
            <w:tcW w:w="851" w:type="dxa"/>
          </w:tcPr>
          <w:p w:rsidR="00820E25" w:rsidRPr="00766040" w:rsidRDefault="00C9472D" w:rsidP="005A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110" w:type="dxa"/>
          </w:tcPr>
          <w:p w:rsidR="00820E25" w:rsidRPr="00766040" w:rsidRDefault="00813A63" w:rsidP="005A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13A63">
              <w:rPr>
                <w:sz w:val="24"/>
                <w:szCs w:val="24"/>
              </w:rPr>
              <w:t>оздан биоэнергетический комплекс: автоматизированная оранжерея площадью 200 м</w:t>
            </w:r>
            <w:proofErr w:type="gramStart"/>
            <w:r w:rsidRPr="00813A6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813A63">
              <w:rPr>
                <w:sz w:val="24"/>
                <w:szCs w:val="24"/>
              </w:rPr>
              <w:t>, работающая на пяти возобновляемых источниках энергии.</w:t>
            </w:r>
          </w:p>
        </w:tc>
      </w:tr>
      <w:tr w:rsidR="00C9472D" w:rsidTr="00813A63">
        <w:trPr>
          <w:trHeight w:hRule="exact" w:val="1206"/>
        </w:trPr>
        <w:tc>
          <w:tcPr>
            <w:tcW w:w="567" w:type="dxa"/>
          </w:tcPr>
          <w:p w:rsidR="00C9472D" w:rsidRDefault="00C9472D" w:rsidP="005A0C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867C48" w:rsidRDefault="00C9472D" w:rsidP="00C947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9472D">
              <w:rPr>
                <w:b/>
                <w:sz w:val="24"/>
                <w:szCs w:val="24"/>
              </w:rPr>
              <w:t>Премия Губернатора МО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9472D" w:rsidRPr="00C9472D" w:rsidRDefault="00C9472D" w:rsidP="00C9472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 w:rsidRPr="00C9472D">
              <w:rPr>
                <w:sz w:val="24"/>
                <w:szCs w:val="24"/>
              </w:rPr>
              <w:t>оздание удаленной школьной обсерватории на платформе интернета вещей «</w:t>
            </w:r>
            <w:proofErr w:type="spellStart"/>
            <w:r w:rsidRPr="00C9472D">
              <w:rPr>
                <w:sz w:val="24"/>
                <w:szCs w:val="24"/>
                <w:lang w:val="en-US"/>
              </w:rPr>
              <w:t>Greenpl</w:t>
            </w:r>
            <w:proofErr w:type="spellEnd"/>
            <w:r w:rsidRPr="00C9472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9472D" w:rsidRPr="00766040" w:rsidRDefault="00C9472D" w:rsidP="005A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110" w:type="dxa"/>
          </w:tcPr>
          <w:p w:rsidR="00C9472D" w:rsidRPr="00766040" w:rsidRDefault="00813A63" w:rsidP="005A0C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Создано и внедрено программное обеспечение для реализации удаленной проектной деятельности учащихся в школьной обсерватории</w:t>
            </w:r>
          </w:p>
        </w:tc>
      </w:tr>
    </w:tbl>
    <w:p w:rsidR="00820E25" w:rsidRDefault="00820E25" w:rsidP="002C15CF">
      <w:pPr>
        <w:shd w:val="clear" w:color="auto" w:fill="FFFFFF"/>
        <w:spacing w:after="100"/>
        <w:jc w:val="center"/>
      </w:pPr>
      <w:r>
        <w:rPr>
          <w:b/>
          <w:bCs/>
          <w:color w:val="000000"/>
          <w:sz w:val="24"/>
          <w:szCs w:val="24"/>
          <w:lang w:val="en-US"/>
        </w:rPr>
        <w:t>II</w:t>
      </w:r>
      <w:r w:rsidRPr="00CA4593">
        <w:rPr>
          <w:b/>
          <w:bCs/>
          <w:color w:val="000000"/>
          <w:sz w:val="24"/>
          <w:szCs w:val="24"/>
        </w:rPr>
        <w:t xml:space="preserve">. </w:t>
      </w:r>
      <w:r w:rsidR="00113122">
        <w:rPr>
          <w:rFonts w:eastAsia="Times New Roman"/>
          <w:b/>
          <w:bCs/>
          <w:color w:val="000000"/>
          <w:sz w:val="24"/>
          <w:szCs w:val="24"/>
        </w:rPr>
        <w:t>ОПИСАНИЕ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113122">
        <w:rPr>
          <w:rFonts w:eastAsia="Times New Roman"/>
          <w:b/>
          <w:bCs/>
          <w:color w:val="000000"/>
          <w:sz w:val="24"/>
          <w:szCs w:val="24"/>
        </w:rPr>
        <w:t xml:space="preserve">ПРОЕКТА </w:t>
      </w:r>
      <w:r>
        <w:rPr>
          <w:rFonts w:eastAsia="Times New Roman"/>
          <w:b/>
          <w:bCs/>
          <w:color w:val="000000"/>
          <w:sz w:val="24"/>
          <w:szCs w:val="24"/>
        </w:rPr>
        <w:t>(</w:t>
      </w:r>
      <w:r w:rsidR="00113122">
        <w:rPr>
          <w:rFonts w:eastAsia="Times New Roman"/>
          <w:b/>
          <w:bCs/>
          <w:color w:val="000000"/>
          <w:sz w:val="24"/>
          <w:szCs w:val="24"/>
        </w:rPr>
        <w:t>ПРОГРАММЫ</w:t>
      </w:r>
      <w:r>
        <w:rPr>
          <w:rFonts w:eastAsia="Times New Roman"/>
          <w:b/>
          <w:bCs/>
          <w:color w:val="000000"/>
          <w:sz w:val="24"/>
          <w:szCs w:val="24"/>
        </w:rPr>
        <w:t>)</w:t>
      </w:r>
    </w:p>
    <w:tbl>
      <w:tblPr>
        <w:tblStyle w:val="a5"/>
        <w:tblW w:w="0" w:type="auto"/>
        <w:tblInd w:w="731" w:type="dxa"/>
        <w:tblLook w:val="04A0" w:firstRow="1" w:lastRow="0" w:firstColumn="1" w:lastColumn="0" w:noHBand="0" w:noVBand="1"/>
      </w:tblPr>
      <w:tblGrid>
        <w:gridCol w:w="2921"/>
        <w:gridCol w:w="6793"/>
      </w:tblGrid>
      <w:tr w:rsidR="00AA267A" w:rsidTr="00AA267A">
        <w:tc>
          <w:tcPr>
            <w:tcW w:w="2921" w:type="dxa"/>
          </w:tcPr>
          <w:p w:rsidR="00AA267A" w:rsidRPr="00AA267A" w:rsidRDefault="00AA267A" w:rsidP="00AA267A">
            <w:pPr>
              <w:tabs>
                <w:tab w:val="left" w:pos="1147"/>
              </w:tabs>
              <w:spacing w:after="10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A267A">
              <w:rPr>
                <w:rFonts w:eastAsia="Times New Roman"/>
                <w:b/>
                <w:color w:val="000000"/>
                <w:sz w:val="24"/>
                <w:szCs w:val="24"/>
              </w:rPr>
              <w:t>1. Наименование проекта (программы) организации-соискателя</w:t>
            </w:r>
          </w:p>
        </w:tc>
        <w:tc>
          <w:tcPr>
            <w:tcW w:w="6793" w:type="dxa"/>
          </w:tcPr>
          <w:p w:rsidR="00AA267A" w:rsidRDefault="00AA267A" w:rsidP="00AA267A">
            <w:pPr>
              <w:tabs>
                <w:tab w:val="left" w:pos="1147"/>
              </w:tabs>
              <w:spacing w:after="10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267A">
              <w:rPr>
                <w:rFonts w:eastAsia="Times New Roman"/>
                <w:color w:val="000000"/>
                <w:sz w:val="24"/>
                <w:szCs w:val="24"/>
              </w:rPr>
              <w:t>Центр компетенций в области биотехнологий и возобновляемой энергетики</w:t>
            </w:r>
          </w:p>
        </w:tc>
      </w:tr>
      <w:tr w:rsidR="00AA267A" w:rsidTr="00AA267A">
        <w:tc>
          <w:tcPr>
            <w:tcW w:w="2921" w:type="dxa"/>
          </w:tcPr>
          <w:p w:rsidR="00AA267A" w:rsidRPr="00AA267A" w:rsidRDefault="00AA267A" w:rsidP="00AA267A">
            <w:pPr>
              <w:tabs>
                <w:tab w:val="left" w:pos="1147"/>
              </w:tabs>
              <w:spacing w:after="10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A267A">
              <w:rPr>
                <w:rFonts w:eastAsia="Times New Roman"/>
                <w:b/>
                <w:color w:val="000000"/>
                <w:sz w:val="24"/>
                <w:szCs w:val="24"/>
              </w:rPr>
              <w:t>2. Период реализации проекта (программы)</w:t>
            </w:r>
          </w:p>
        </w:tc>
        <w:tc>
          <w:tcPr>
            <w:tcW w:w="6793" w:type="dxa"/>
          </w:tcPr>
          <w:p w:rsidR="00AA267A" w:rsidRDefault="00AA267A" w:rsidP="00AA267A">
            <w:pPr>
              <w:tabs>
                <w:tab w:val="left" w:pos="1147"/>
              </w:tabs>
              <w:spacing w:after="10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267A">
              <w:rPr>
                <w:rFonts w:eastAsia="Times New Roman"/>
                <w:color w:val="000000"/>
                <w:sz w:val="24"/>
                <w:szCs w:val="24"/>
              </w:rPr>
              <w:t>с 01.01.2021. по 31.12.2023</w:t>
            </w:r>
          </w:p>
        </w:tc>
      </w:tr>
      <w:tr w:rsidR="00AA267A" w:rsidTr="00AA267A">
        <w:tc>
          <w:tcPr>
            <w:tcW w:w="2921" w:type="dxa"/>
          </w:tcPr>
          <w:p w:rsidR="00AA267A" w:rsidRPr="00AA267A" w:rsidRDefault="00AA267A" w:rsidP="00AA267A">
            <w:pPr>
              <w:tabs>
                <w:tab w:val="left" w:pos="1147"/>
              </w:tabs>
              <w:spacing w:after="10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AA267A">
              <w:rPr>
                <w:rFonts w:eastAsia="Times New Roman"/>
                <w:b/>
                <w:color w:val="000000"/>
                <w:sz w:val="24"/>
                <w:szCs w:val="24"/>
              </w:rPr>
              <w:t>Направление деятельности инновационной площадки, в рамках которого реализуется представленный проект (программа)</w:t>
            </w:r>
            <w:r w:rsidRPr="00AA267A">
              <w:rPr>
                <w:rStyle w:val="a8"/>
                <w:rFonts w:eastAsia="Times New Roman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6793" w:type="dxa"/>
          </w:tcPr>
          <w:p w:rsidR="00AA267A" w:rsidRDefault="00AA267A" w:rsidP="000D7BDD">
            <w:pPr>
              <w:tabs>
                <w:tab w:val="left" w:pos="1147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267A">
              <w:rPr>
                <w:rFonts w:eastAsia="Times New Roman"/>
                <w:color w:val="000000"/>
                <w:sz w:val="24"/>
                <w:szCs w:val="24"/>
              </w:rPr>
              <w:t>Основными направле</w:t>
            </w:r>
            <w:r w:rsidR="000D7BDD">
              <w:rPr>
                <w:rFonts w:eastAsia="Times New Roman"/>
                <w:color w:val="000000"/>
                <w:sz w:val="24"/>
                <w:szCs w:val="24"/>
              </w:rPr>
              <w:t>ниями деятельности инновационной</w:t>
            </w:r>
            <w:r w:rsidRPr="00AA267A">
              <w:rPr>
                <w:rFonts w:eastAsia="Times New Roman"/>
                <w:color w:val="000000"/>
                <w:sz w:val="24"/>
                <w:szCs w:val="24"/>
              </w:rPr>
              <w:t xml:space="preserve"> площ</w:t>
            </w:r>
            <w:r w:rsidR="000D7BDD">
              <w:rPr>
                <w:rFonts w:eastAsia="Times New Roman"/>
                <w:color w:val="000000"/>
                <w:sz w:val="24"/>
                <w:szCs w:val="24"/>
              </w:rPr>
              <w:t>адки</w:t>
            </w:r>
            <w:r w:rsidRPr="00AA267A">
              <w:rPr>
                <w:rFonts w:eastAsia="Times New Roman"/>
                <w:color w:val="000000"/>
                <w:sz w:val="24"/>
                <w:szCs w:val="24"/>
              </w:rPr>
              <w:t xml:space="preserve"> являются:</w:t>
            </w:r>
          </w:p>
          <w:p w:rsidR="000D7BDD" w:rsidRDefault="000D7BDD" w:rsidP="000D7BDD">
            <w:pPr>
              <w:tabs>
                <w:tab w:val="left" w:pos="1147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-внедрение учебно-лабораторного комплекса, на базе  новых биотехнологий и альтернативных источников энергии;</w:t>
            </w:r>
          </w:p>
          <w:p w:rsidR="000D7BDD" w:rsidRDefault="000D7BDD" w:rsidP="005E4A0F">
            <w:pPr>
              <w:tabs>
                <w:tab w:val="left" w:pos="1147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0D7BDD">
              <w:rPr>
                <w:sz w:val="24"/>
                <w:szCs w:val="24"/>
              </w:rPr>
              <w:t>апробация</w:t>
            </w:r>
            <w: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новых профилей</w:t>
            </w:r>
            <w:r w:rsidRPr="000D7BDD">
              <w:rPr>
                <w:rFonts w:eastAsia="Times New Roman"/>
                <w:color w:val="000000"/>
                <w:sz w:val="24"/>
                <w:szCs w:val="24"/>
              </w:rPr>
              <w:t xml:space="preserve"> подг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отовки в сфере проф</w:t>
            </w:r>
            <w:r w:rsidRPr="000D7BDD">
              <w:rPr>
                <w:rFonts w:eastAsia="Times New Roman"/>
                <w:color w:val="000000"/>
                <w:sz w:val="24"/>
                <w:szCs w:val="24"/>
              </w:rPr>
              <w:t>образования, в соответствии с основными направлениями социально-экономическог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 развития Российской Федерации</w:t>
            </w:r>
            <w:r w:rsidR="005E4A0F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0D7BDD" w:rsidRDefault="000D7BDD" w:rsidP="00044920">
            <w:pPr>
              <w:tabs>
                <w:tab w:val="left" w:pos="1147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="005E4A0F" w:rsidRPr="005E4A0F">
              <w:rPr>
                <w:rFonts w:eastAsia="Times New Roman"/>
                <w:color w:val="000000"/>
                <w:sz w:val="24"/>
                <w:szCs w:val="24"/>
              </w:rPr>
              <w:t xml:space="preserve">инновационная деятельность </w:t>
            </w:r>
            <w:r w:rsidR="00044920">
              <w:rPr>
                <w:rFonts w:eastAsia="Times New Roman"/>
                <w:color w:val="000000"/>
                <w:sz w:val="24"/>
                <w:szCs w:val="24"/>
              </w:rPr>
              <w:t>по развитию инженерных компетенций в среднем образовании</w:t>
            </w:r>
            <w:r w:rsidR="005E4A0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267A" w:rsidTr="00AA267A">
        <w:tc>
          <w:tcPr>
            <w:tcW w:w="2921" w:type="dxa"/>
          </w:tcPr>
          <w:p w:rsidR="00AA267A" w:rsidRPr="00A646A6" w:rsidRDefault="00044920" w:rsidP="00044920">
            <w:pPr>
              <w:tabs>
                <w:tab w:val="left" w:pos="1147"/>
              </w:tabs>
              <w:spacing w:after="10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646A6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 xml:space="preserve">4. </w:t>
            </w:r>
            <w:r w:rsidR="005E4A0F" w:rsidRPr="00A646A6">
              <w:rPr>
                <w:rFonts w:eastAsia="Times New Roman"/>
                <w:b/>
                <w:color w:val="000000"/>
                <w:sz w:val="24"/>
                <w:szCs w:val="24"/>
              </w:rPr>
              <w:t>Цель (цели) проекта (программы)</w:t>
            </w:r>
          </w:p>
        </w:tc>
        <w:tc>
          <w:tcPr>
            <w:tcW w:w="6793" w:type="dxa"/>
          </w:tcPr>
          <w:p w:rsidR="00AA267A" w:rsidRDefault="00044920" w:rsidP="00AA267A">
            <w:pPr>
              <w:tabs>
                <w:tab w:val="left" w:pos="1147"/>
              </w:tabs>
              <w:spacing w:after="10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44920">
              <w:rPr>
                <w:rFonts w:eastAsia="Times New Roman"/>
                <w:color w:val="000000"/>
                <w:sz w:val="24"/>
                <w:szCs w:val="24"/>
              </w:rPr>
              <w:t>На примере МОУ «СОШ №29» создать тиражируемую модель научно-образовательного комплекса «Центр компетенций в области биотехнологий и возобновляемой энергетики» как пространства формиро</w:t>
            </w:r>
            <w:r w:rsidR="00A646A6">
              <w:rPr>
                <w:rFonts w:eastAsia="Times New Roman"/>
                <w:color w:val="000000"/>
                <w:sz w:val="24"/>
                <w:szCs w:val="24"/>
              </w:rPr>
              <w:t>вания инженерных компетенций учащихся</w:t>
            </w:r>
            <w:r w:rsidRPr="00044920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4920">
              <w:rPr>
                <w:rFonts w:eastAsia="Times New Roman"/>
                <w:color w:val="000000"/>
                <w:sz w:val="24"/>
                <w:szCs w:val="24"/>
              </w:rPr>
              <w:t>онлайн+оффлайн</w:t>
            </w:r>
            <w:proofErr w:type="spellEnd"/>
            <w:r w:rsidRPr="00044920">
              <w:rPr>
                <w:rFonts w:eastAsia="Times New Roman"/>
                <w:color w:val="000000"/>
                <w:sz w:val="24"/>
                <w:szCs w:val="24"/>
              </w:rPr>
              <w:t xml:space="preserve">).  </w:t>
            </w:r>
          </w:p>
        </w:tc>
      </w:tr>
      <w:tr w:rsidR="00AA267A" w:rsidTr="00AA267A">
        <w:tc>
          <w:tcPr>
            <w:tcW w:w="2921" w:type="dxa"/>
          </w:tcPr>
          <w:p w:rsidR="00AA267A" w:rsidRPr="001B0CA0" w:rsidRDefault="001B0CA0" w:rsidP="001B0CA0">
            <w:pPr>
              <w:tabs>
                <w:tab w:val="left" w:pos="1147"/>
              </w:tabs>
              <w:spacing w:after="10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B0CA0">
              <w:rPr>
                <w:rFonts w:eastAsia="Times New Roman"/>
                <w:b/>
                <w:color w:val="000000"/>
                <w:sz w:val="24"/>
                <w:szCs w:val="24"/>
              </w:rPr>
              <w:t>5. Задача (задачи) проекта (программы)</w:t>
            </w:r>
          </w:p>
        </w:tc>
        <w:tc>
          <w:tcPr>
            <w:tcW w:w="6793" w:type="dxa"/>
          </w:tcPr>
          <w:p w:rsidR="001B0CA0" w:rsidRPr="001B0CA0" w:rsidRDefault="001B0CA0" w:rsidP="001B0CA0">
            <w:pPr>
              <w:tabs>
                <w:tab w:val="left" w:pos="1147"/>
              </w:tabs>
              <w:spacing w:after="10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B0CA0">
              <w:rPr>
                <w:rFonts w:eastAsia="Times New Roman"/>
                <w:color w:val="000000"/>
                <w:sz w:val="24"/>
                <w:szCs w:val="24"/>
              </w:rPr>
              <w:t>Создать на территории МОУ «СОШ №29» научно-образовательный комплекс, состоящий из: оранжереи 200 м</w:t>
            </w:r>
            <w:proofErr w:type="gramStart"/>
            <w:r w:rsidRPr="00387B2A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1B0CA0">
              <w:rPr>
                <w:rFonts w:eastAsia="Times New Roman"/>
                <w:color w:val="000000"/>
                <w:sz w:val="24"/>
                <w:szCs w:val="24"/>
              </w:rPr>
              <w:t xml:space="preserve"> с выделенными исследовательскими и образовательными зонами, </w:t>
            </w:r>
            <w:proofErr w:type="spellStart"/>
            <w:r w:rsidRPr="001B0CA0">
              <w:rPr>
                <w:rFonts w:eastAsia="Times New Roman"/>
                <w:color w:val="000000"/>
                <w:sz w:val="24"/>
                <w:szCs w:val="24"/>
              </w:rPr>
              <w:t>биореактора</w:t>
            </w:r>
            <w:proofErr w:type="spellEnd"/>
            <w:r w:rsidRPr="001B0CA0">
              <w:rPr>
                <w:rFonts w:eastAsia="Times New Roman"/>
                <w:color w:val="000000"/>
                <w:sz w:val="24"/>
                <w:szCs w:val="24"/>
              </w:rPr>
              <w:t xml:space="preserve">, солнечных модулей, </w:t>
            </w:r>
            <w:proofErr w:type="spellStart"/>
            <w:r w:rsidRPr="001B0CA0">
              <w:rPr>
                <w:rFonts w:eastAsia="Times New Roman"/>
                <w:color w:val="000000"/>
                <w:sz w:val="24"/>
                <w:szCs w:val="24"/>
              </w:rPr>
              <w:t>ветрогенераторов</w:t>
            </w:r>
            <w:proofErr w:type="spellEnd"/>
            <w:r w:rsidRPr="001B0CA0">
              <w:rPr>
                <w:rFonts w:eastAsia="Times New Roman"/>
                <w:color w:val="000000"/>
                <w:sz w:val="24"/>
                <w:szCs w:val="24"/>
              </w:rPr>
              <w:t xml:space="preserve">, тепловых насосов Кельвина, </w:t>
            </w:r>
            <w:proofErr w:type="spellStart"/>
            <w:r w:rsidRPr="001B0CA0">
              <w:rPr>
                <w:rFonts w:eastAsia="Times New Roman"/>
                <w:color w:val="000000"/>
                <w:sz w:val="24"/>
                <w:szCs w:val="24"/>
              </w:rPr>
              <w:t>гелиоколлектора</w:t>
            </w:r>
            <w:proofErr w:type="spellEnd"/>
            <w:r w:rsidRPr="001B0CA0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0CA0">
              <w:rPr>
                <w:rFonts w:eastAsia="Times New Roman"/>
                <w:color w:val="000000"/>
                <w:sz w:val="24"/>
                <w:szCs w:val="24"/>
              </w:rPr>
              <w:t>аэро-аквапонных</w:t>
            </w:r>
            <w:proofErr w:type="spellEnd"/>
            <w:r w:rsidRPr="001B0CA0">
              <w:rPr>
                <w:rFonts w:eastAsia="Times New Roman"/>
                <w:color w:val="000000"/>
                <w:sz w:val="24"/>
                <w:szCs w:val="24"/>
              </w:rPr>
              <w:t xml:space="preserve"> установок, </w:t>
            </w:r>
            <w:proofErr w:type="spellStart"/>
            <w:r w:rsidRPr="001B0CA0">
              <w:rPr>
                <w:rFonts w:eastAsia="Times New Roman"/>
                <w:color w:val="000000"/>
                <w:sz w:val="24"/>
                <w:szCs w:val="24"/>
              </w:rPr>
              <w:t>фармботов</w:t>
            </w:r>
            <w:proofErr w:type="spellEnd"/>
            <w:r w:rsidRPr="001B0CA0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0CA0">
              <w:rPr>
                <w:rFonts w:eastAsia="Times New Roman"/>
                <w:color w:val="000000"/>
                <w:sz w:val="24"/>
                <w:szCs w:val="24"/>
              </w:rPr>
              <w:t>миниферм</w:t>
            </w:r>
            <w:proofErr w:type="spellEnd"/>
            <w:r w:rsidRPr="001B0CA0">
              <w:rPr>
                <w:rFonts w:eastAsia="Times New Roman"/>
                <w:color w:val="000000"/>
                <w:sz w:val="24"/>
                <w:szCs w:val="24"/>
              </w:rPr>
              <w:t xml:space="preserve"> различных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сельскохозяйственных </w:t>
            </w:r>
            <w:r w:rsidRPr="001B0CA0">
              <w:rPr>
                <w:rFonts w:eastAsia="Times New Roman"/>
                <w:color w:val="000000"/>
                <w:sz w:val="24"/>
                <w:szCs w:val="24"/>
              </w:rPr>
              <w:t>животных, лабораторий биотехнологий и генной инженерии.</w:t>
            </w:r>
          </w:p>
          <w:p w:rsidR="001B0CA0" w:rsidRPr="001B0CA0" w:rsidRDefault="001B0CA0" w:rsidP="001B0CA0">
            <w:pPr>
              <w:tabs>
                <w:tab w:val="left" w:pos="1147"/>
              </w:tabs>
              <w:spacing w:after="10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B0CA0">
              <w:rPr>
                <w:rFonts w:eastAsia="Times New Roman"/>
                <w:color w:val="000000"/>
                <w:sz w:val="24"/>
                <w:szCs w:val="24"/>
              </w:rPr>
              <w:t>2. Обеспечить возможность удаленного доступа к 100% материалам и удаленного упр</w:t>
            </w:r>
            <w:r w:rsidR="00AC3941">
              <w:rPr>
                <w:rFonts w:eastAsia="Times New Roman"/>
                <w:color w:val="000000"/>
                <w:sz w:val="24"/>
                <w:szCs w:val="24"/>
              </w:rPr>
              <w:t>авления 100% оборудования научно-образовательного комплекса</w:t>
            </w:r>
            <w:r w:rsidRPr="001B0CA0">
              <w:rPr>
                <w:rFonts w:eastAsia="Times New Roman"/>
                <w:color w:val="000000"/>
                <w:sz w:val="24"/>
                <w:szCs w:val="24"/>
              </w:rPr>
              <w:t>, путем внедрения программной платформы интернет</w:t>
            </w:r>
            <w:r w:rsidR="00AC3941">
              <w:rPr>
                <w:rFonts w:eastAsia="Times New Roman"/>
                <w:color w:val="000000"/>
                <w:sz w:val="24"/>
                <w:szCs w:val="24"/>
              </w:rPr>
              <w:t xml:space="preserve">а </w:t>
            </w:r>
            <w:r w:rsidRPr="001B0CA0">
              <w:rPr>
                <w:rFonts w:eastAsia="Times New Roman"/>
                <w:color w:val="000000"/>
                <w:sz w:val="24"/>
                <w:szCs w:val="24"/>
              </w:rPr>
              <w:t>вещей «</w:t>
            </w:r>
            <w:proofErr w:type="spellStart"/>
            <w:r w:rsidRPr="001B0CA0">
              <w:rPr>
                <w:rFonts w:eastAsia="Times New Roman"/>
                <w:color w:val="000000"/>
                <w:sz w:val="24"/>
                <w:szCs w:val="24"/>
              </w:rPr>
              <w:t>Greenpl</w:t>
            </w:r>
            <w:proofErr w:type="spellEnd"/>
            <w:r w:rsidRPr="001B0CA0">
              <w:rPr>
                <w:rFonts w:eastAsia="Times New Roman"/>
                <w:color w:val="000000"/>
                <w:sz w:val="24"/>
                <w:szCs w:val="24"/>
              </w:rPr>
              <w:t>».</w:t>
            </w:r>
          </w:p>
          <w:p w:rsidR="00AA267A" w:rsidRDefault="001B0CA0" w:rsidP="001B0CA0">
            <w:pPr>
              <w:tabs>
                <w:tab w:val="left" w:pos="1147"/>
              </w:tabs>
              <w:spacing w:after="10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B0CA0">
              <w:rPr>
                <w:rFonts w:eastAsia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1B0CA0">
              <w:rPr>
                <w:rFonts w:eastAsia="Times New Roman"/>
                <w:color w:val="000000"/>
                <w:sz w:val="24"/>
                <w:szCs w:val="24"/>
              </w:rPr>
              <w:t xml:space="preserve">Разработать комплект документов для обеспечения </w:t>
            </w:r>
            <w:proofErr w:type="spellStart"/>
            <w:r w:rsidRPr="001B0CA0">
              <w:rPr>
                <w:rFonts w:eastAsia="Times New Roman"/>
                <w:color w:val="000000"/>
                <w:sz w:val="24"/>
                <w:szCs w:val="24"/>
              </w:rPr>
              <w:t>тиражируемости</w:t>
            </w:r>
            <w:proofErr w:type="spellEnd"/>
            <w:r w:rsidRPr="001B0CA0">
              <w:rPr>
                <w:rFonts w:eastAsia="Times New Roman"/>
                <w:color w:val="000000"/>
                <w:sz w:val="24"/>
                <w:szCs w:val="24"/>
              </w:rPr>
              <w:t xml:space="preserve"> модели созданного «Центра компетенций в области биотехнологий и возобновляемой энергетики», в том числе: концепцию возможных версий исполнения Центра (вариации модулей для разного бюджета), детальную дорожную карту создания Центра, шаблоны нормативно-правовых актов для разных уровней, требования к кадровому составу и др.).</w:t>
            </w:r>
            <w:proofErr w:type="gramEnd"/>
          </w:p>
        </w:tc>
      </w:tr>
      <w:tr w:rsidR="00AA267A" w:rsidTr="00AA267A">
        <w:tc>
          <w:tcPr>
            <w:tcW w:w="2921" w:type="dxa"/>
          </w:tcPr>
          <w:p w:rsidR="00AA267A" w:rsidRPr="001B0CA0" w:rsidRDefault="001B0CA0" w:rsidP="001B0CA0">
            <w:pPr>
              <w:tabs>
                <w:tab w:val="left" w:pos="1147"/>
              </w:tabs>
              <w:spacing w:after="10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B0CA0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6. Предмет предлагаемого проекта (программы)</w:t>
            </w:r>
          </w:p>
        </w:tc>
        <w:tc>
          <w:tcPr>
            <w:tcW w:w="6793" w:type="dxa"/>
          </w:tcPr>
          <w:p w:rsidR="00AA267A" w:rsidRDefault="00527AAE" w:rsidP="00AA267A">
            <w:pPr>
              <w:tabs>
                <w:tab w:val="left" w:pos="1147"/>
              </w:tabs>
              <w:spacing w:after="10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Инновационные технологии в образовании для формирования у учащихся компетенций в области биотехнологий и альтернативной энергетики</w:t>
            </w:r>
          </w:p>
        </w:tc>
      </w:tr>
      <w:tr w:rsidR="00AA267A" w:rsidTr="00AA267A">
        <w:tc>
          <w:tcPr>
            <w:tcW w:w="2921" w:type="dxa"/>
          </w:tcPr>
          <w:p w:rsidR="00AA267A" w:rsidRPr="005D671F" w:rsidRDefault="005D671F" w:rsidP="005D671F">
            <w:pPr>
              <w:tabs>
                <w:tab w:val="left" w:pos="1147"/>
              </w:tabs>
              <w:spacing w:after="10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D671F">
              <w:rPr>
                <w:rFonts w:eastAsia="Times New Roman"/>
                <w:b/>
                <w:color w:val="000000"/>
                <w:sz w:val="24"/>
                <w:szCs w:val="24"/>
              </w:rPr>
              <w:t>7. Обоснование значимости проекта (программы) для развития системы образования</w:t>
            </w:r>
          </w:p>
        </w:tc>
        <w:tc>
          <w:tcPr>
            <w:tcW w:w="6793" w:type="dxa"/>
          </w:tcPr>
          <w:p w:rsidR="00527AAE" w:rsidRDefault="005D671F" w:rsidP="005D671F">
            <w:pPr>
              <w:shd w:val="clear" w:color="auto" w:fill="FFFFFF"/>
              <w:tabs>
                <w:tab w:val="left" w:pos="1018"/>
              </w:tabs>
              <w:spacing w:after="10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766040">
              <w:rPr>
                <w:sz w:val="24"/>
                <w:szCs w:val="24"/>
              </w:rPr>
              <w:t>инновационная значимость проекта (инновационный потенциал проекта)</w:t>
            </w:r>
            <w:r w:rsidR="00527AAE">
              <w:t xml:space="preserve"> в том, что </w:t>
            </w:r>
            <w:r w:rsidR="00527AAE" w:rsidRPr="00527AAE">
              <w:rPr>
                <w:sz w:val="24"/>
                <w:szCs w:val="24"/>
              </w:rPr>
              <w:t xml:space="preserve">Центр предполагает создание образовательных условий на реальной инновационной технологической базе. </w:t>
            </w:r>
            <w:proofErr w:type="gramStart"/>
            <w:r w:rsidR="00527AAE" w:rsidRPr="00527AAE">
              <w:rPr>
                <w:sz w:val="24"/>
                <w:szCs w:val="24"/>
              </w:rPr>
              <w:t xml:space="preserve">Впервые в единый комплекс будут содержательно интегрированы такие технологии, как: биотехнологический реактор, тепловой насос Кельвина, комплексы солнечных модулей, </w:t>
            </w:r>
            <w:proofErr w:type="spellStart"/>
            <w:r w:rsidR="00527AAE" w:rsidRPr="00527AAE">
              <w:rPr>
                <w:sz w:val="24"/>
                <w:szCs w:val="24"/>
              </w:rPr>
              <w:t>ветрогенератор</w:t>
            </w:r>
            <w:proofErr w:type="spellEnd"/>
            <w:r w:rsidR="00527AAE" w:rsidRPr="00527AAE">
              <w:rPr>
                <w:sz w:val="24"/>
                <w:szCs w:val="24"/>
              </w:rPr>
              <w:t xml:space="preserve">, </w:t>
            </w:r>
            <w:proofErr w:type="spellStart"/>
            <w:r w:rsidR="00527AAE" w:rsidRPr="00527AAE">
              <w:rPr>
                <w:sz w:val="24"/>
                <w:szCs w:val="24"/>
              </w:rPr>
              <w:t>аэро-гидропонические</w:t>
            </w:r>
            <w:proofErr w:type="spellEnd"/>
            <w:r w:rsidR="00527AAE" w:rsidRPr="00527AAE">
              <w:rPr>
                <w:sz w:val="24"/>
                <w:szCs w:val="24"/>
              </w:rPr>
              <w:t xml:space="preserve"> исследовательские установки, клеточная инженерия и др. Важно, что интеграция предполагает не «расположение в одном месте», а содержательное сплетение возможностей технологий в виде единых программ, курсов, проектных и исследовательских заданий и др. П</w:t>
            </w:r>
            <w:r w:rsidR="00527AAE">
              <w:rPr>
                <w:sz w:val="24"/>
                <w:szCs w:val="24"/>
              </w:rPr>
              <w:t>роект опирается на международный опыт</w:t>
            </w:r>
            <w:r w:rsidR="00527AAE">
              <w:rPr>
                <w:rStyle w:val="a8"/>
                <w:sz w:val="24"/>
                <w:szCs w:val="24"/>
              </w:rPr>
              <w:footnoteReference w:id="2"/>
            </w:r>
            <w:proofErr w:type="gramEnd"/>
          </w:p>
          <w:p w:rsidR="005D671F" w:rsidRPr="003E3897" w:rsidRDefault="005D671F" w:rsidP="005D671F">
            <w:pPr>
              <w:shd w:val="clear" w:color="auto" w:fill="FFFFFF"/>
              <w:tabs>
                <w:tab w:val="left" w:pos="1018"/>
              </w:tabs>
              <w:spacing w:after="10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</w:t>
            </w:r>
            <w:r w:rsidRPr="005A0CD1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практическая значимость (реализуемость) проекта </w:t>
            </w:r>
            <w:r>
              <w:rPr>
                <w:sz w:val="24"/>
                <w:szCs w:val="24"/>
              </w:rPr>
              <w:t>(реальность достижения целей и </w:t>
            </w:r>
            <w:r w:rsidRPr="005A0CD1">
              <w:rPr>
                <w:sz w:val="24"/>
                <w:szCs w:val="24"/>
              </w:rPr>
              <w:t>результатов проекта и пр.)</w:t>
            </w:r>
            <w:r w:rsidR="003E3897" w:rsidRPr="003E3897">
              <w:rPr>
                <w:sz w:val="24"/>
                <w:szCs w:val="24"/>
              </w:rPr>
              <w:t xml:space="preserve"> определяется разработкой законченных продуктов с возможностью их использования образовательными организациями для реализации ФГОС и концепции развития дополнительного образования.</w:t>
            </w:r>
          </w:p>
          <w:p w:rsidR="005D671F" w:rsidRPr="0080576B" w:rsidRDefault="005D671F" w:rsidP="005D671F">
            <w:pPr>
              <w:shd w:val="clear" w:color="auto" w:fill="FFFFFF"/>
              <w:tabs>
                <w:tab w:val="left" w:pos="1018"/>
              </w:tabs>
              <w:spacing w:after="10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 </w:t>
            </w:r>
            <w:r w:rsidR="0084733A">
              <w:rPr>
                <w:sz w:val="24"/>
                <w:szCs w:val="24"/>
              </w:rPr>
              <w:t>Применение в проекте платформы интернета вещей «</w:t>
            </w:r>
            <w:proofErr w:type="spellStart"/>
            <w:r w:rsidR="0084733A">
              <w:rPr>
                <w:sz w:val="24"/>
                <w:szCs w:val="24"/>
                <w:lang w:val="en-US"/>
              </w:rPr>
              <w:t>Greenpl</w:t>
            </w:r>
            <w:proofErr w:type="spellEnd"/>
            <w:r w:rsidR="0084733A">
              <w:rPr>
                <w:sz w:val="24"/>
                <w:szCs w:val="24"/>
              </w:rPr>
              <w:t>» создает</w:t>
            </w:r>
            <w:r w:rsidR="0084733A" w:rsidRPr="0084733A">
              <w:rPr>
                <w:sz w:val="24"/>
                <w:szCs w:val="24"/>
              </w:rPr>
              <w:t xml:space="preserve"> </w:t>
            </w:r>
            <w:r w:rsidR="0081273E">
              <w:rPr>
                <w:sz w:val="24"/>
                <w:szCs w:val="24"/>
              </w:rPr>
              <w:t>современную</w:t>
            </w:r>
            <w:r w:rsidR="0084733A">
              <w:rPr>
                <w:sz w:val="24"/>
                <w:szCs w:val="24"/>
              </w:rPr>
              <w:t xml:space="preserve"> и </w:t>
            </w:r>
            <w:r w:rsidR="0081273E">
              <w:rPr>
                <w:sz w:val="24"/>
                <w:szCs w:val="24"/>
              </w:rPr>
              <w:t>безопасную</w:t>
            </w:r>
            <w:r w:rsidR="0084733A">
              <w:rPr>
                <w:sz w:val="24"/>
                <w:szCs w:val="24"/>
              </w:rPr>
              <w:t xml:space="preserve"> </w:t>
            </w:r>
            <w:r w:rsidR="0081273E">
              <w:rPr>
                <w:sz w:val="24"/>
                <w:szCs w:val="24"/>
              </w:rPr>
              <w:t>цифровую</w:t>
            </w:r>
            <w:r w:rsidR="0084733A">
              <w:rPr>
                <w:sz w:val="24"/>
                <w:szCs w:val="24"/>
              </w:rPr>
              <w:t xml:space="preserve"> </w:t>
            </w:r>
            <w:r w:rsidR="0081273E">
              <w:rPr>
                <w:sz w:val="24"/>
                <w:szCs w:val="24"/>
              </w:rPr>
              <w:t>образовательную среду</w:t>
            </w:r>
            <w:r w:rsidR="0084733A">
              <w:rPr>
                <w:sz w:val="24"/>
                <w:szCs w:val="24"/>
              </w:rPr>
              <w:t>, обес</w:t>
            </w:r>
            <w:r w:rsidR="0081273E">
              <w:rPr>
                <w:sz w:val="24"/>
                <w:szCs w:val="24"/>
              </w:rPr>
              <w:t>печивающую</w:t>
            </w:r>
            <w:r w:rsidR="0084733A">
              <w:rPr>
                <w:sz w:val="24"/>
                <w:szCs w:val="24"/>
              </w:rPr>
              <w:t xml:space="preserve"> высокое качество и доступность образования всех видов и уровней</w:t>
            </w:r>
            <w:r w:rsidR="0081273E">
              <w:t xml:space="preserve">, </w:t>
            </w:r>
            <w:r w:rsidR="0081273E" w:rsidRPr="00387B2A">
              <w:rPr>
                <w:sz w:val="24"/>
                <w:szCs w:val="24"/>
              </w:rPr>
              <w:t>что напрямую</w:t>
            </w:r>
            <w:r w:rsidR="0084733A">
              <w:rPr>
                <w:sz w:val="24"/>
                <w:szCs w:val="24"/>
              </w:rPr>
              <w:t xml:space="preserve">  </w:t>
            </w:r>
            <w:r w:rsidR="0081273E">
              <w:rPr>
                <w:sz w:val="24"/>
                <w:szCs w:val="24"/>
              </w:rPr>
              <w:t>коррелирует с</w:t>
            </w:r>
            <w:r w:rsidRPr="0080576B">
              <w:rPr>
                <w:sz w:val="24"/>
                <w:szCs w:val="24"/>
              </w:rPr>
              <w:t xml:space="preserve"> национальными целями и стратегиче</w:t>
            </w:r>
            <w:r w:rsidR="0081273E">
              <w:rPr>
                <w:sz w:val="24"/>
                <w:szCs w:val="24"/>
              </w:rPr>
              <w:t>скими задачами страны</w:t>
            </w:r>
            <w:r w:rsidR="0081273E">
              <w:rPr>
                <w:rStyle w:val="a8"/>
                <w:sz w:val="24"/>
                <w:szCs w:val="24"/>
              </w:rPr>
              <w:footnoteReference w:id="3"/>
            </w:r>
            <w:r w:rsidRPr="0080576B">
              <w:rPr>
                <w:sz w:val="24"/>
                <w:szCs w:val="24"/>
              </w:rPr>
              <w:t xml:space="preserve"> </w:t>
            </w:r>
          </w:p>
          <w:p w:rsidR="00527AAE" w:rsidRDefault="00527AAE" w:rsidP="00527AAE">
            <w:pPr>
              <w:tabs>
                <w:tab w:val="left" w:pos="1147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527AAE">
              <w:rPr>
                <w:sz w:val="24"/>
                <w:szCs w:val="24"/>
              </w:rPr>
              <w:t>Популяриз</w:t>
            </w:r>
            <w:r>
              <w:rPr>
                <w:sz w:val="24"/>
                <w:szCs w:val="24"/>
              </w:rPr>
              <w:t>ация, и вовлечение обучающихся в инновационные технологические области</w:t>
            </w:r>
            <w:r w:rsidRPr="00527AAE">
              <w:rPr>
                <w:sz w:val="24"/>
                <w:szCs w:val="24"/>
              </w:rPr>
              <w:t xml:space="preserve"> – приоритетная задача</w:t>
            </w:r>
            <w:r w:rsidR="003971E7">
              <w:rPr>
                <w:sz w:val="24"/>
                <w:szCs w:val="24"/>
              </w:rPr>
              <w:t xml:space="preserve"> образования, вытекающая из постановлений правительства</w:t>
            </w:r>
            <w:r>
              <w:rPr>
                <w:sz w:val="24"/>
                <w:szCs w:val="24"/>
              </w:rPr>
              <w:t>,</w:t>
            </w:r>
            <w:r w:rsidRPr="00527AAE">
              <w:rPr>
                <w:sz w:val="24"/>
                <w:szCs w:val="24"/>
              </w:rPr>
              <w:t xml:space="preserve"> </w:t>
            </w:r>
            <w:r w:rsidR="003971E7">
              <w:rPr>
                <w:sz w:val="24"/>
                <w:szCs w:val="24"/>
              </w:rPr>
              <w:t xml:space="preserve">зафиксированных </w:t>
            </w:r>
            <w:r>
              <w:rPr>
                <w:sz w:val="24"/>
                <w:szCs w:val="24"/>
              </w:rPr>
              <w:t xml:space="preserve">в </w:t>
            </w:r>
            <w:r w:rsidRPr="00527AAE"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>программах</w:t>
            </w:r>
            <w:r w:rsidR="003971E7">
              <w:rPr>
                <w:rStyle w:val="a8"/>
                <w:sz w:val="24"/>
                <w:szCs w:val="24"/>
              </w:rPr>
              <w:footnoteReference w:id="4"/>
            </w:r>
            <w:proofErr w:type="gramEnd"/>
          </w:p>
          <w:p w:rsidR="00AA267A" w:rsidRDefault="003971E7" w:rsidP="00527AAE">
            <w:pPr>
              <w:tabs>
                <w:tab w:val="left" w:pos="1147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EC700C" w:rsidRDefault="00EC700C" w:rsidP="00AA267A">
      <w:pPr>
        <w:shd w:val="clear" w:color="auto" w:fill="FFFFFF"/>
        <w:tabs>
          <w:tab w:val="left" w:pos="1147"/>
        </w:tabs>
        <w:spacing w:after="100"/>
        <w:ind w:left="731"/>
        <w:jc w:val="both"/>
        <w:rPr>
          <w:rFonts w:eastAsia="Times New Roman"/>
          <w:color w:val="000000"/>
          <w:sz w:val="24"/>
          <w:szCs w:val="24"/>
        </w:rPr>
      </w:pPr>
    </w:p>
    <w:p w:rsidR="005A0CD1" w:rsidRDefault="009151A9" w:rsidP="009151A9">
      <w:pPr>
        <w:shd w:val="clear" w:color="auto" w:fill="FFFFFF"/>
        <w:tabs>
          <w:tab w:val="left" w:pos="1018"/>
        </w:tabs>
        <w:spacing w:after="100"/>
        <w:ind w:left="709"/>
        <w:jc w:val="both"/>
        <w:rPr>
          <w:rFonts w:eastAsia="Times New Roman"/>
          <w:b/>
          <w:color w:val="000000"/>
          <w:sz w:val="24"/>
          <w:szCs w:val="24"/>
        </w:rPr>
      </w:pPr>
      <w:r w:rsidRPr="009151A9">
        <w:rPr>
          <w:rFonts w:eastAsia="Times New Roman"/>
          <w:b/>
          <w:sz w:val="24"/>
          <w:szCs w:val="24"/>
        </w:rPr>
        <w:t xml:space="preserve">8. </w:t>
      </w:r>
      <w:r w:rsidR="00FD75FB" w:rsidRPr="009151A9">
        <w:rPr>
          <w:rFonts w:eastAsia="Times New Roman"/>
          <w:b/>
          <w:sz w:val="24"/>
          <w:szCs w:val="24"/>
        </w:rPr>
        <w:t>Программа</w:t>
      </w:r>
      <w:r w:rsidR="00FD75FB" w:rsidRPr="009151A9">
        <w:rPr>
          <w:rFonts w:eastAsia="Times New Roman"/>
          <w:b/>
          <w:color w:val="000000"/>
          <w:sz w:val="24"/>
          <w:szCs w:val="24"/>
        </w:rPr>
        <w:t xml:space="preserve"> реализации проекта</w:t>
      </w:r>
      <w:r w:rsidR="00020ABB" w:rsidRPr="009151A9">
        <w:rPr>
          <w:rFonts w:eastAsia="Times New Roman"/>
          <w:b/>
          <w:color w:val="000000"/>
          <w:sz w:val="24"/>
          <w:szCs w:val="24"/>
        </w:rPr>
        <w:t xml:space="preserve"> (исходные теоретические положения)</w:t>
      </w:r>
      <w:r w:rsidR="005D671F" w:rsidRPr="009151A9">
        <w:rPr>
          <w:rFonts w:eastAsia="Times New Roman"/>
          <w:b/>
          <w:color w:val="000000"/>
          <w:sz w:val="24"/>
          <w:szCs w:val="24"/>
        </w:rPr>
        <w:t>.</w:t>
      </w:r>
    </w:p>
    <w:p w:rsidR="00113122" w:rsidRDefault="00113122" w:rsidP="005A0CD1">
      <w:pPr>
        <w:numPr>
          <w:ilvl w:val="0"/>
          <w:numId w:val="3"/>
        </w:num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268"/>
        <w:gridCol w:w="2126"/>
        <w:gridCol w:w="2693"/>
      </w:tblGrid>
      <w:tr w:rsidR="00794FEF" w:rsidTr="005A179E">
        <w:trPr>
          <w:trHeight w:hRule="exact" w:val="1477"/>
        </w:trPr>
        <w:tc>
          <w:tcPr>
            <w:tcW w:w="567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268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Содержание мероприятия</w:t>
            </w:r>
            <w:r w:rsidR="00020ABB">
              <w:rPr>
                <w:rFonts w:eastAsia="Times New Roman"/>
                <w:color w:val="000000"/>
                <w:sz w:val="24"/>
                <w:szCs w:val="24"/>
              </w:rPr>
              <w:t>, методы деятельности</w:t>
            </w:r>
          </w:p>
        </w:tc>
        <w:tc>
          <w:tcPr>
            <w:tcW w:w="2126" w:type="dxa"/>
          </w:tcPr>
          <w:p w:rsidR="00794FEF" w:rsidRDefault="00794FEF" w:rsidP="00AD29DB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2190">
              <w:rPr>
                <w:sz w:val="24"/>
                <w:szCs w:val="24"/>
              </w:rPr>
              <w:t xml:space="preserve">Необходимые условия </w:t>
            </w:r>
            <w:r>
              <w:rPr>
                <w:sz w:val="24"/>
                <w:szCs w:val="24"/>
              </w:rPr>
              <w:t>для реализации</w:t>
            </w:r>
            <w:r w:rsidRPr="00192190">
              <w:rPr>
                <w:sz w:val="24"/>
                <w:szCs w:val="24"/>
              </w:rPr>
              <w:t xml:space="preserve"> программных мероприятий </w:t>
            </w:r>
          </w:p>
        </w:tc>
        <w:tc>
          <w:tcPr>
            <w:tcW w:w="2693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Прогнозируемые результаты реализации мероприятия</w:t>
            </w:r>
          </w:p>
        </w:tc>
      </w:tr>
      <w:tr w:rsidR="00156704" w:rsidTr="004F6AF9">
        <w:trPr>
          <w:trHeight w:hRule="exact" w:val="326"/>
        </w:trPr>
        <w:tc>
          <w:tcPr>
            <w:tcW w:w="10206" w:type="dxa"/>
            <w:gridSpan w:val="5"/>
          </w:tcPr>
          <w:p w:rsidR="00156704" w:rsidRDefault="00156704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г. (этап)</w:t>
            </w:r>
            <w:r w:rsidR="005A0CD1">
              <w:rPr>
                <w:rFonts w:eastAsia="Times New Roman"/>
                <w:color w:val="000000"/>
                <w:sz w:val="24"/>
                <w:szCs w:val="24"/>
              </w:rPr>
              <w:t>*</w:t>
            </w:r>
          </w:p>
        </w:tc>
      </w:tr>
      <w:tr w:rsidR="00EC700C" w:rsidTr="003D2F63">
        <w:trPr>
          <w:trHeight w:hRule="exact" w:val="1145"/>
        </w:trPr>
        <w:tc>
          <w:tcPr>
            <w:tcW w:w="567" w:type="dxa"/>
          </w:tcPr>
          <w:p w:rsidR="00EC700C" w:rsidRDefault="00EC700C" w:rsidP="005A0CD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EC700C" w:rsidRPr="00EC700C" w:rsidRDefault="00EC700C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Заключение договоров о сотрудничестве  с организациями-</w:t>
            </w:r>
            <w:proofErr w:type="spellStart"/>
            <w:r w:rsidRPr="00EC700C">
              <w:rPr>
                <w:sz w:val="24"/>
                <w:szCs w:val="24"/>
              </w:rPr>
              <w:t>соисп</w:t>
            </w:r>
            <w:proofErr w:type="spellEnd"/>
            <w:r w:rsidR="003D2F63">
              <w:rPr>
                <w:sz w:val="24"/>
                <w:szCs w:val="24"/>
              </w:rPr>
              <w:t>-</w:t>
            </w:r>
            <w:proofErr w:type="spellStart"/>
            <w:r w:rsidRPr="00EC700C">
              <w:rPr>
                <w:sz w:val="24"/>
                <w:szCs w:val="24"/>
              </w:rPr>
              <w:t>олнителями</w:t>
            </w:r>
            <w:proofErr w:type="spellEnd"/>
            <w:r w:rsidRPr="00EC700C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268" w:type="dxa"/>
          </w:tcPr>
          <w:p w:rsidR="00EC700C" w:rsidRPr="00EC700C" w:rsidRDefault="003D2F63" w:rsidP="001D2DE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договоров о сотр</w:t>
            </w:r>
            <w:proofErr w:type="gramStart"/>
            <w:r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дничестве</w:t>
            </w:r>
            <w:proofErr w:type="spellEnd"/>
            <w:r>
              <w:rPr>
                <w:sz w:val="24"/>
                <w:szCs w:val="24"/>
              </w:rPr>
              <w:t xml:space="preserve"> и мате- </w:t>
            </w:r>
            <w:proofErr w:type="spellStart"/>
            <w:r>
              <w:rPr>
                <w:sz w:val="24"/>
                <w:szCs w:val="24"/>
              </w:rPr>
              <w:t>риальной</w:t>
            </w:r>
            <w:proofErr w:type="spellEnd"/>
            <w:r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2126" w:type="dxa"/>
          </w:tcPr>
          <w:p w:rsidR="00EC700C" w:rsidRPr="00EC700C" w:rsidRDefault="003D2F63" w:rsidP="003D2F6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Юридическая проверка документов специалистами</w:t>
            </w:r>
          </w:p>
        </w:tc>
        <w:tc>
          <w:tcPr>
            <w:tcW w:w="2693" w:type="dxa"/>
          </w:tcPr>
          <w:p w:rsidR="00EC700C" w:rsidRPr="00EC700C" w:rsidRDefault="003D2F63" w:rsidP="005A179E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Заключение</w:t>
            </w:r>
            <w:r>
              <w:rPr>
                <w:sz w:val="24"/>
                <w:szCs w:val="24"/>
              </w:rPr>
              <w:t xml:space="preserve"> договоров с ИПУ РАН, НИЯУ МИФИ, </w:t>
            </w:r>
            <w:proofErr w:type="spellStart"/>
            <w:r>
              <w:rPr>
                <w:sz w:val="24"/>
                <w:szCs w:val="24"/>
              </w:rPr>
              <w:t>РАНХиГС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</w:p>
        </w:tc>
      </w:tr>
      <w:tr w:rsidR="00794FEF" w:rsidTr="00EC700C">
        <w:trPr>
          <w:trHeight w:hRule="exact" w:val="1133"/>
        </w:trPr>
        <w:tc>
          <w:tcPr>
            <w:tcW w:w="567" w:type="dxa"/>
          </w:tcPr>
          <w:p w:rsidR="00794FEF" w:rsidRDefault="00EC700C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794F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94FEF" w:rsidRPr="00EC700C" w:rsidRDefault="005A179E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 xml:space="preserve">Создание банка </w:t>
            </w:r>
            <w:r w:rsidR="006D0DF3" w:rsidRPr="00EC700C">
              <w:rPr>
                <w:sz w:val="24"/>
                <w:szCs w:val="24"/>
              </w:rPr>
              <w:t>тем для научно-</w:t>
            </w:r>
            <w:proofErr w:type="spellStart"/>
            <w:r w:rsidR="006D0DF3" w:rsidRPr="00EC700C">
              <w:rPr>
                <w:sz w:val="24"/>
                <w:szCs w:val="24"/>
              </w:rPr>
              <w:t>иссл</w:t>
            </w:r>
            <w:proofErr w:type="gramStart"/>
            <w:r w:rsidR="006D0DF3" w:rsidRPr="00EC700C">
              <w:rPr>
                <w:sz w:val="24"/>
                <w:szCs w:val="24"/>
              </w:rPr>
              <w:t>е</w:t>
            </w:r>
            <w:proofErr w:type="spellEnd"/>
            <w:r w:rsidR="00EC700C">
              <w:rPr>
                <w:sz w:val="24"/>
                <w:szCs w:val="24"/>
              </w:rPr>
              <w:t>-</w:t>
            </w:r>
            <w:proofErr w:type="gramEnd"/>
            <w:r w:rsidR="00EC700C">
              <w:rPr>
                <w:sz w:val="24"/>
                <w:szCs w:val="24"/>
              </w:rPr>
              <w:t xml:space="preserve"> </w:t>
            </w:r>
            <w:proofErr w:type="spellStart"/>
            <w:r w:rsidR="006D0DF3" w:rsidRPr="00EC700C">
              <w:rPr>
                <w:sz w:val="24"/>
                <w:szCs w:val="24"/>
              </w:rPr>
              <w:t>довательских</w:t>
            </w:r>
            <w:proofErr w:type="spellEnd"/>
            <w:r w:rsidRPr="00EC700C">
              <w:rPr>
                <w:sz w:val="24"/>
                <w:szCs w:val="24"/>
              </w:rPr>
              <w:t xml:space="preserve"> проектов</w:t>
            </w:r>
            <w:r w:rsidR="006D0DF3" w:rsidRPr="00EC700C">
              <w:rPr>
                <w:sz w:val="24"/>
                <w:szCs w:val="24"/>
              </w:rPr>
              <w:t xml:space="preserve"> учащихся</w:t>
            </w:r>
            <w:r w:rsidR="00EC7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94FEF" w:rsidRPr="00EC700C" w:rsidRDefault="006D0DF3" w:rsidP="00EC700C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 xml:space="preserve">привлечение </w:t>
            </w:r>
            <w:r w:rsidR="00EC700C">
              <w:rPr>
                <w:sz w:val="24"/>
                <w:szCs w:val="24"/>
              </w:rPr>
              <w:t>педагогов</w:t>
            </w:r>
            <w:r w:rsidR="001D2DE4" w:rsidRPr="00EC700C">
              <w:rPr>
                <w:sz w:val="24"/>
                <w:szCs w:val="24"/>
              </w:rPr>
              <w:t xml:space="preserve"> для </w:t>
            </w:r>
            <w:r w:rsidR="00EC700C">
              <w:rPr>
                <w:sz w:val="24"/>
                <w:szCs w:val="24"/>
              </w:rPr>
              <w:t xml:space="preserve">научного </w:t>
            </w:r>
            <w:proofErr w:type="spellStart"/>
            <w:r w:rsidR="001D2DE4" w:rsidRPr="00EC700C">
              <w:rPr>
                <w:sz w:val="24"/>
                <w:szCs w:val="24"/>
              </w:rPr>
              <w:t>рук</w:t>
            </w:r>
            <w:proofErr w:type="gramStart"/>
            <w:r w:rsidR="001D2DE4" w:rsidRPr="00EC700C">
              <w:rPr>
                <w:sz w:val="24"/>
                <w:szCs w:val="24"/>
              </w:rPr>
              <w:t>о</w:t>
            </w:r>
            <w:proofErr w:type="spellEnd"/>
            <w:r w:rsidR="00EC700C">
              <w:rPr>
                <w:sz w:val="24"/>
                <w:szCs w:val="24"/>
              </w:rPr>
              <w:t>-</w:t>
            </w:r>
            <w:proofErr w:type="gramEnd"/>
            <w:r w:rsidR="00EC700C">
              <w:rPr>
                <w:sz w:val="24"/>
                <w:szCs w:val="24"/>
              </w:rPr>
              <w:t xml:space="preserve"> </w:t>
            </w:r>
            <w:proofErr w:type="spellStart"/>
            <w:r w:rsidR="00EC700C">
              <w:rPr>
                <w:sz w:val="24"/>
                <w:szCs w:val="24"/>
              </w:rPr>
              <w:t>водства</w:t>
            </w:r>
            <w:proofErr w:type="spellEnd"/>
            <w:r w:rsidR="00EC700C">
              <w:rPr>
                <w:sz w:val="24"/>
                <w:szCs w:val="24"/>
              </w:rPr>
              <w:t xml:space="preserve"> проектами </w:t>
            </w:r>
          </w:p>
        </w:tc>
        <w:tc>
          <w:tcPr>
            <w:tcW w:w="2126" w:type="dxa"/>
          </w:tcPr>
          <w:p w:rsidR="00794FEF" w:rsidRPr="00EC700C" w:rsidRDefault="005A179E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наличие научных руководителей</w:t>
            </w:r>
          </w:p>
        </w:tc>
        <w:tc>
          <w:tcPr>
            <w:tcW w:w="2693" w:type="dxa"/>
          </w:tcPr>
          <w:p w:rsidR="00794FEF" w:rsidRPr="00EC700C" w:rsidRDefault="005A179E" w:rsidP="005A179E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 xml:space="preserve">Участие школьников в проектных конкурсах </w:t>
            </w:r>
          </w:p>
        </w:tc>
      </w:tr>
      <w:tr w:rsidR="00AB7606" w:rsidTr="00AB7606">
        <w:trPr>
          <w:trHeight w:hRule="exact" w:val="844"/>
        </w:trPr>
        <w:tc>
          <w:tcPr>
            <w:tcW w:w="567" w:type="dxa"/>
          </w:tcPr>
          <w:p w:rsidR="00AB7606" w:rsidRDefault="00EC700C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  <w:r w:rsidR="00AB760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B7606" w:rsidRPr="00EC700C" w:rsidRDefault="00AB7606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строительство солнечной электростанции</w:t>
            </w:r>
          </w:p>
        </w:tc>
        <w:tc>
          <w:tcPr>
            <w:tcW w:w="2268" w:type="dxa"/>
          </w:tcPr>
          <w:p w:rsidR="00AB7606" w:rsidRPr="00EC700C" w:rsidRDefault="00AB7606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Закупка оборудования, монтаж установки</w:t>
            </w:r>
          </w:p>
        </w:tc>
        <w:tc>
          <w:tcPr>
            <w:tcW w:w="2126" w:type="dxa"/>
            <w:vMerge w:val="restart"/>
          </w:tcPr>
          <w:p w:rsidR="00AB7606" w:rsidRPr="00EC700C" w:rsidRDefault="00D05E18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 xml:space="preserve">Мероприятия </w:t>
            </w:r>
            <w:r w:rsidR="00AB7606" w:rsidRPr="00EC700C">
              <w:rPr>
                <w:sz w:val="24"/>
                <w:szCs w:val="24"/>
              </w:rPr>
              <w:t>реализуются силами команды проекта и учащимися школы на летней практике</w:t>
            </w:r>
          </w:p>
        </w:tc>
        <w:tc>
          <w:tcPr>
            <w:tcW w:w="2693" w:type="dxa"/>
          </w:tcPr>
          <w:p w:rsidR="00AB7606" w:rsidRPr="00EC700C" w:rsidRDefault="00AB7606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обеспечение оранжереи электроэнергией</w:t>
            </w:r>
          </w:p>
        </w:tc>
      </w:tr>
      <w:tr w:rsidR="00AB7606" w:rsidTr="00EC700C">
        <w:trPr>
          <w:trHeight w:hRule="exact" w:val="1148"/>
        </w:trPr>
        <w:tc>
          <w:tcPr>
            <w:tcW w:w="567" w:type="dxa"/>
          </w:tcPr>
          <w:p w:rsidR="00AB7606" w:rsidRDefault="00EC700C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  <w:r w:rsidR="00AB760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B7606" w:rsidRPr="00EC700C" w:rsidRDefault="00AB7606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установка геотермального теплового насоса Кельвина</w:t>
            </w:r>
          </w:p>
        </w:tc>
        <w:tc>
          <w:tcPr>
            <w:tcW w:w="2268" w:type="dxa"/>
          </w:tcPr>
          <w:p w:rsidR="00AB7606" w:rsidRPr="00EC700C" w:rsidRDefault="00AB7606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Закупка оборудования, монтаж установки</w:t>
            </w:r>
          </w:p>
        </w:tc>
        <w:tc>
          <w:tcPr>
            <w:tcW w:w="2126" w:type="dxa"/>
            <w:vMerge/>
          </w:tcPr>
          <w:p w:rsidR="00AB7606" w:rsidRPr="00EC700C" w:rsidRDefault="00AB7606" w:rsidP="005A0C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B7606" w:rsidRPr="00EC700C" w:rsidRDefault="00AB7606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обеспечение оранжереи</w:t>
            </w:r>
            <w:r w:rsidRPr="00EC700C">
              <w:rPr>
                <w:sz w:val="24"/>
                <w:szCs w:val="24"/>
              </w:rPr>
              <w:t xml:space="preserve"> теплом в зимнее время и охлаждение летом</w:t>
            </w:r>
          </w:p>
        </w:tc>
      </w:tr>
      <w:tr w:rsidR="00156704" w:rsidTr="004F6AF9">
        <w:trPr>
          <w:trHeight w:hRule="exact" w:val="341"/>
        </w:trPr>
        <w:tc>
          <w:tcPr>
            <w:tcW w:w="10206" w:type="dxa"/>
            <w:gridSpan w:val="5"/>
          </w:tcPr>
          <w:p w:rsidR="00156704" w:rsidRPr="00EC700C" w:rsidRDefault="00156704" w:rsidP="005A0C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700C">
              <w:rPr>
                <w:color w:val="000000"/>
                <w:sz w:val="24"/>
                <w:szCs w:val="24"/>
              </w:rPr>
              <w:t xml:space="preserve">2022 </w:t>
            </w:r>
            <w:r w:rsidRPr="00EC700C">
              <w:rPr>
                <w:rFonts w:eastAsia="Times New Roman"/>
                <w:color w:val="000000"/>
                <w:sz w:val="24"/>
                <w:szCs w:val="24"/>
              </w:rPr>
              <w:t>г. (этап)</w:t>
            </w:r>
          </w:p>
        </w:tc>
      </w:tr>
      <w:tr w:rsidR="00794FEF" w:rsidTr="00D05E18">
        <w:trPr>
          <w:trHeight w:hRule="exact" w:val="1638"/>
        </w:trPr>
        <w:tc>
          <w:tcPr>
            <w:tcW w:w="567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05E18" w:rsidRPr="00EC700C" w:rsidRDefault="00D05E18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Создание материалов для программ дополнительного образования, а именно</w:t>
            </w:r>
          </w:p>
          <w:p w:rsidR="00794FEF" w:rsidRPr="00EC700C" w:rsidRDefault="00D05E18" w:rsidP="00D05E1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EC700C">
              <w:rPr>
                <w:sz w:val="24"/>
                <w:szCs w:val="24"/>
              </w:rPr>
              <w:t>вебинары</w:t>
            </w:r>
            <w:proofErr w:type="spellEnd"/>
            <w:r w:rsidRPr="00EC700C">
              <w:rPr>
                <w:sz w:val="24"/>
                <w:szCs w:val="24"/>
              </w:rPr>
              <w:t xml:space="preserve">, лекции, семинары, занятия, практикумы), </w:t>
            </w:r>
            <w:proofErr w:type="gramEnd"/>
          </w:p>
        </w:tc>
        <w:tc>
          <w:tcPr>
            <w:tcW w:w="2268" w:type="dxa"/>
          </w:tcPr>
          <w:p w:rsidR="00794FEF" w:rsidRPr="00EC700C" w:rsidRDefault="00D05E18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Подготовка курсов «Возобновляемые источники энергии», Современные биотехнологии»</w:t>
            </w:r>
          </w:p>
          <w:p w:rsidR="00D05E18" w:rsidRPr="00EC700C" w:rsidRDefault="00D05E18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«Генная инженерия»</w:t>
            </w:r>
          </w:p>
          <w:p w:rsidR="00D05E18" w:rsidRPr="00EC700C" w:rsidRDefault="00D05E18" w:rsidP="005A0CD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4FEF" w:rsidRPr="00EC700C" w:rsidRDefault="00D05E18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Мероприятия реализуются силами команды проекта и привлечением методистов в соответствующих областях</w:t>
            </w:r>
          </w:p>
        </w:tc>
        <w:tc>
          <w:tcPr>
            <w:tcW w:w="2693" w:type="dxa"/>
          </w:tcPr>
          <w:p w:rsidR="00794FEF" w:rsidRPr="00EC700C" w:rsidRDefault="00D05E18" w:rsidP="00D05E18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 xml:space="preserve">Разработаны материалы для новых образовательных программ. </w:t>
            </w:r>
          </w:p>
        </w:tc>
      </w:tr>
      <w:tr w:rsidR="00794FEF" w:rsidTr="005C4304">
        <w:trPr>
          <w:trHeight w:hRule="exact" w:val="1421"/>
        </w:trPr>
        <w:tc>
          <w:tcPr>
            <w:tcW w:w="567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794FEF" w:rsidRPr="00EC700C" w:rsidRDefault="00D05E18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Р</w:t>
            </w:r>
            <w:r w:rsidRPr="00EC700C">
              <w:rPr>
                <w:sz w:val="24"/>
                <w:szCs w:val="24"/>
              </w:rPr>
              <w:t xml:space="preserve">азработка методологического аппарата для </w:t>
            </w:r>
            <w:proofErr w:type="spellStart"/>
            <w:r w:rsidRPr="00EC700C">
              <w:rPr>
                <w:sz w:val="24"/>
                <w:szCs w:val="24"/>
              </w:rPr>
              <w:t>орг</w:t>
            </w:r>
            <w:proofErr w:type="gramStart"/>
            <w:r w:rsidRPr="00EC700C">
              <w:rPr>
                <w:sz w:val="24"/>
                <w:szCs w:val="24"/>
              </w:rPr>
              <w:t>а</w:t>
            </w:r>
            <w:proofErr w:type="spellEnd"/>
            <w:r w:rsidR="00EC700C">
              <w:rPr>
                <w:sz w:val="24"/>
                <w:szCs w:val="24"/>
              </w:rPr>
              <w:t>-</w:t>
            </w:r>
            <w:proofErr w:type="gramEnd"/>
            <w:r w:rsidR="00EC700C">
              <w:rPr>
                <w:sz w:val="24"/>
                <w:szCs w:val="24"/>
              </w:rPr>
              <w:t xml:space="preserve"> </w:t>
            </w:r>
            <w:proofErr w:type="spellStart"/>
            <w:r w:rsidRPr="00EC700C">
              <w:rPr>
                <w:sz w:val="24"/>
                <w:szCs w:val="24"/>
              </w:rPr>
              <w:t>низации</w:t>
            </w:r>
            <w:proofErr w:type="spellEnd"/>
            <w:r w:rsidRPr="00EC700C">
              <w:rPr>
                <w:sz w:val="24"/>
                <w:szCs w:val="24"/>
              </w:rPr>
              <w:t xml:space="preserve"> проектной деятельности</w:t>
            </w:r>
          </w:p>
        </w:tc>
        <w:tc>
          <w:tcPr>
            <w:tcW w:w="2268" w:type="dxa"/>
          </w:tcPr>
          <w:p w:rsidR="00794FEF" w:rsidRPr="00EC700C" w:rsidRDefault="005C4304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Разработка методик и оборудования для выполнения  проектных экспериментов</w:t>
            </w:r>
          </w:p>
        </w:tc>
        <w:tc>
          <w:tcPr>
            <w:tcW w:w="2126" w:type="dxa"/>
          </w:tcPr>
          <w:p w:rsidR="00794FEF" w:rsidRPr="00EC700C" w:rsidRDefault="005C4304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Мероприятия реализуются силами команды проекта</w:t>
            </w:r>
            <w:r w:rsidRPr="00EC700C">
              <w:rPr>
                <w:sz w:val="24"/>
                <w:szCs w:val="24"/>
              </w:rPr>
              <w:t xml:space="preserve"> с </w:t>
            </w:r>
            <w:proofErr w:type="spellStart"/>
            <w:r w:rsidRPr="00EC700C">
              <w:rPr>
                <w:sz w:val="24"/>
                <w:szCs w:val="24"/>
              </w:rPr>
              <w:t>привл</w:t>
            </w:r>
            <w:proofErr w:type="gramStart"/>
            <w:r w:rsidRPr="00EC700C">
              <w:rPr>
                <w:sz w:val="24"/>
                <w:szCs w:val="24"/>
              </w:rPr>
              <w:t>е</w:t>
            </w:r>
            <w:proofErr w:type="spellEnd"/>
            <w:r w:rsidR="00EC700C">
              <w:rPr>
                <w:sz w:val="24"/>
                <w:szCs w:val="24"/>
              </w:rPr>
              <w:t>-</w:t>
            </w:r>
            <w:proofErr w:type="gramEnd"/>
            <w:r w:rsidR="00EC700C">
              <w:rPr>
                <w:sz w:val="24"/>
                <w:szCs w:val="24"/>
              </w:rPr>
              <w:t xml:space="preserve"> </w:t>
            </w:r>
            <w:proofErr w:type="spellStart"/>
            <w:r w:rsidRPr="00EC700C">
              <w:rPr>
                <w:sz w:val="24"/>
                <w:szCs w:val="24"/>
              </w:rPr>
              <w:t>чением</w:t>
            </w:r>
            <w:proofErr w:type="spellEnd"/>
            <w:r w:rsidRPr="00EC700C">
              <w:rPr>
                <w:sz w:val="24"/>
                <w:szCs w:val="24"/>
              </w:rPr>
              <w:t xml:space="preserve"> учащихся для отладки оборудования</w:t>
            </w:r>
          </w:p>
        </w:tc>
        <w:tc>
          <w:tcPr>
            <w:tcW w:w="2693" w:type="dxa"/>
          </w:tcPr>
          <w:p w:rsidR="00794FEF" w:rsidRPr="00EC700C" w:rsidRDefault="00D05E18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 xml:space="preserve">Разработаны материалы </w:t>
            </w:r>
            <w:r w:rsidR="005C4304" w:rsidRPr="00EC700C">
              <w:rPr>
                <w:sz w:val="24"/>
                <w:szCs w:val="24"/>
              </w:rPr>
              <w:t xml:space="preserve">и оборудование </w:t>
            </w:r>
            <w:r w:rsidRPr="00EC700C">
              <w:rPr>
                <w:sz w:val="24"/>
                <w:szCs w:val="24"/>
              </w:rPr>
              <w:t xml:space="preserve">для организации проектной деятельности </w:t>
            </w:r>
            <w:proofErr w:type="gramStart"/>
            <w:r w:rsidRPr="00EC700C">
              <w:rPr>
                <w:sz w:val="24"/>
                <w:szCs w:val="24"/>
              </w:rPr>
              <w:t>обучающихся</w:t>
            </w:r>
            <w:proofErr w:type="gramEnd"/>
            <w:r w:rsidRPr="00EC700C">
              <w:rPr>
                <w:sz w:val="24"/>
                <w:szCs w:val="24"/>
              </w:rPr>
              <w:t>.</w:t>
            </w:r>
          </w:p>
        </w:tc>
      </w:tr>
      <w:tr w:rsidR="00156704" w:rsidTr="004F6AF9">
        <w:trPr>
          <w:trHeight w:hRule="exact" w:val="336"/>
        </w:trPr>
        <w:tc>
          <w:tcPr>
            <w:tcW w:w="10206" w:type="dxa"/>
            <w:gridSpan w:val="5"/>
          </w:tcPr>
          <w:p w:rsidR="00156704" w:rsidRDefault="00156704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2023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г. (этап)</w:t>
            </w:r>
          </w:p>
        </w:tc>
      </w:tr>
      <w:tr w:rsidR="00794FEF" w:rsidTr="003D2F63">
        <w:trPr>
          <w:trHeight w:hRule="exact" w:val="2005"/>
        </w:trPr>
        <w:tc>
          <w:tcPr>
            <w:tcW w:w="567" w:type="dxa"/>
          </w:tcPr>
          <w:p w:rsidR="00794FEF" w:rsidRDefault="00794FEF" w:rsidP="005A0C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794FEF" w:rsidRPr="00EC700C" w:rsidRDefault="008F5469" w:rsidP="005A0CD1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Пробная реализация программ и материалов со школьниками, учителями (производится параллельно разработке). Идет активная проектная деятельность.</w:t>
            </w:r>
          </w:p>
        </w:tc>
        <w:tc>
          <w:tcPr>
            <w:tcW w:w="2268" w:type="dxa"/>
          </w:tcPr>
          <w:p w:rsidR="008F5469" w:rsidRPr="00EC700C" w:rsidRDefault="008F5469" w:rsidP="008F5469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Программы и рекомендации доработаны с учетом запросов целевых групп.</w:t>
            </w:r>
          </w:p>
          <w:p w:rsidR="00794FEF" w:rsidRPr="00EC700C" w:rsidRDefault="008F5469" w:rsidP="008F5469">
            <w:pPr>
              <w:shd w:val="clear" w:color="auto" w:fill="FFFFFF"/>
              <w:rPr>
                <w:sz w:val="24"/>
                <w:szCs w:val="24"/>
              </w:rPr>
            </w:pPr>
            <w:r w:rsidRPr="00EC700C">
              <w:rPr>
                <w:sz w:val="24"/>
                <w:szCs w:val="24"/>
              </w:rPr>
              <w:t>Участие учащихся в проектных конкурсах различного уровня.</w:t>
            </w:r>
          </w:p>
        </w:tc>
        <w:tc>
          <w:tcPr>
            <w:tcW w:w="2126" w:type="dxa"/>
          </w:tcPr>
          <w:p w:rsidR="00794FEF" w:rsidRPr="003D2F63" w:rsidRDefault="003D2F63" w:rsidP="005A0CD1">
            <w:pPr>
              <w:shd w:val="clear" w:color="auto" w:fill="FFFFFF"/>
              <w:rPr>
                <w:sz w:val="24"/>
                <w:szCs w:val="24"/>
              </w:rPr>
            </w:pPr>
            <w:r w:rsidRPr="003D2F63">
              <w:rPr>
                <w:sz w:val="24"/>
                <w:szCs w:val="24"/>
              </w:rPr>
              <w:t>Проведение PR-мероприятий, распространение опыта проекта, привлечение дополнительного внимания школьников.</w:t>
            </w:r>
          </w:p>
        </w:tc>
        <w:tc>
          <w:tcPr>
            <w:tcW w:w="2693" w:type="dxa"/>
          </w:tcPr>
          <w:p w:rsidR="00794FEF" w:rsidRPr="003D2F63" w:rsidRDefault="003D2F63" w:rsidP="005A0CD1">
            <w:pPr>
              <w:shd w:val="clear" w:color="auto" w:fill="FFFFFF"/>
              <w:rPr>
                <w:sz w:val="24"/>
                <w:szCs w:val="24"/>
              </w:rPr>
            </w:pPr>
            <w:r w:rsidRPr="003D2F63">
              <w:rPr>
                <w:sz w:val="24"/>
                <w:szCs w:val="24"/>
              </w:rPr>
              <w:t>Привлечены школьники Московской области, появились заказчики на аналогичные центры в различных школах страны</w:t>
            </w:r>
          </w:p>
        </w:tc>
      </w:tr>
    </w:tbl>
    <w:p w:rsidR="00820E25" w:rsidRDefault="00820E25" w:rsidP="005A0CD1">
      <w:pPr>
        <w:rPr>
          <w:sz w:val="2"/>
          <w:szCs w:val="2"/>
        </w:rPr>
      </w:pPr>
    </w:p>
    <w:p w:rsidR="007A161F" w:rsidRDefault="00AA4105" w:rsidP="004F6AF9">
      <w:pPr>
        <w:shd w:val="clear" w:color="auto" w:fill="FFFFFF"/>
        <w:ind w:firstLine="709"/>
        <w:jc w:val="both"/>
        <w:rPr>
          <w:i/>
        </w:rPr>
      </w:pPr>
      <w:r>
        <w:rPr>
          <w:i/>
        </w:rPr>
        <w:t>* </w:t>
      </w:r>
      <w:r w:rsidR="00054C5C" w:rsidRPr="00766040">
        <w:rPr>
          <w:i/>
        </w:rPr>
        <w:t xml:space="preserve">На первом </w:t>
      </w:r>
      <w:r w:rsidR="005A0CD1">
        <w:rPr>
          <w:i/>
        </w:rPr>
        <w:t xml:space="preserve">этапе </w:t>
      </w:r>
      <w:r w:rsidR="00054C5C" w:rsidRPr="00766040">
        <w:rPr>
          <w:i/>
        </w:rPr>
        <w:t>реализации проекта (программы) предполагается подготовка к ее практической реализации, проработка необходимых правовых основ для разработки и внедрения программы, подготовительная работа с организациями, в которых предполагается апробация и внедрение продукта программы.</w:t>
      </w:r>
    </w:p>
    <w:p w:rsidR="00014F17" w:rsidRPr="00014F17" w:rsidRDefault="00387B2A" w:rsidP="00B75B9E">
      <w:pPr>
        <w:shd w:val="clear" w:color="auto" w:fill="FFFFFF"/>
        <w:spacing w:after="100"/>
        <w:ind w:left="709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</w:p>
    <w:p w:rsidR="009A713B" w:rsidRPr="00387B2A" w:rsidRDefault="009A713B" w:rsidP="00530698">
      <w:pPr>
        <w:numPr>
          <w:ilvl w:val="0"/>
          <w:numId w:val="8"/>
        </w:numPr>
        <w:shd w:val="clear" w:color="auto" w:fill="FFFFFF"/>
        <w:spacing w:after="100"/>
        <w:ind w:left="1066" w:hanging="357"/>
        <w:rPr>
          <w:rFonts w:eastAsia="Times New Roman"/>
          <w:b/>
          <w:color w:val="000000"/>
          <w:spacing w:val="-1"/>
          <w:sz w:val="24"/>
          <w:szCs w:val="24"/>
        </w:rPr>
      </w:pPr>
      <w:r w:rsidRPr="00387B2A">
        <w:rPr>
          <w:rFonts w:eastAsia="Times New Roman"/>
          <w:b/>
          <w:color w:val="000000"/>
          <w:spacing w:val="-7"/>
          <w:sz w:val="24"/>
          <w:szCs w:val="24"/>
        </w:rPr>
        <w:t xml:space="preserve">Кадровое обеспечение реализации </w:t>
      </w:r>
      <w:r w:rsidRPr="00387B2A">
        <w:rPr>
          <w:rFonts w:eastAsia="Times New Roman"/>
          <w:b/>
          <w:color w:val="000000"/>
          <w:spacing w:val="-1"/>
          <w:sz w:val="24"/>
          <w:szCs w:val="24"/>
        </w:rPr>
        <w:t>проекта (программы)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2"/>
        <w:gridCol w:w="3402"/>
        <w:gridCol w:w="2126"/>
        <w:gridCol w:w="2126"/>
      </w:tblGrid>
      <w:tr w:rsidR="00532005" w:rsidTr="007F5CFC">
        <w:trPr>
          <w:trHeight w:hRule="exact" w:val="1659"/>
        </w:trPr>
        <w:tc>
          <w:tcPr>
            <w:tcW w:w="560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/п</w:t>
            </w:r>
          </w:p>
        </w:tc>
        <w:tc>
          <w:tcPr>
            <w:tcW w:w="1992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ФИО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специалиста</w:t>
            </w:r>
          </w:p>
        </w:tc>
        <w:tc>
          <w:tcPr>
            <w:tcW w:w="3402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Место работы, должность, ученая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степень,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ученое</w:t>
            </w:r>
            <w:proofErr w:type="gramEnd"/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звание специалиста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 наличии)</w:t>
            </w:r>
          </w:p>
        </w:tc>
        <w:tc>
          <w:tcPr>
            <w:tcW w:w="2126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Опыт работы специалиста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 международных,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федеральных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 региональных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проектах</w:t>
            </w:r>
            <w:proofErr w:type="gramEnd"/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сфере образования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 науки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2126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Функции специалиста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рамках реализации</w:t>
            </w:r>
          </w:p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проекта (программы)</w:t>
            </w:r>
          </w:p>
        </w:tc>
      </w:tr>
      <w:tr w:rsidR="00532005" w:rsidTr="007F5CFC">
        <w:trPr>
          <w:trHeight w:hRule="exact" w:val="1150"/>
        </w:trPr>
        <w:tc>
          <w:tcPr>
            <w:tcW w:w="560" w:type="dxa"/>
          </w:tcPr>
          <w:p w:rsidR="00532005" w:rsidRPr="00014F17" w:rsidRDefault="00532005" w:rsidP="0026595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14F1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92" w:type="dxa"/>
          </w:tcPr>
          <w:p w:rsidR="00532005" w:rsidRPr="00014F17" w:rsidRDefault="00014F17" w:rsidP="00265959">
            <w:pPr>
              <w:shd w:val="clear" w:color="auto" w:fill="FFFFFF"/>
              <w:rPr>
                <w:sz w:val="24"/>
                <w:szCs w:val="24"/>
              </w:rPr>
            </w:pPr>
            <w:r w:rsidRPr="00014F17">
              <w:rPr>
                <w:sz w:val="24"/>
                <w:szCs w:val="24"/>
              </w:rPr>
              <w:t>Царьков Игорь Сергеевич</w:t>
            </w:r>
          </w:p>
        </w:tc>
        <w:tc>
          <w:tcPr>
            <w:tcW w:w="3402" w:type="dxa"/>
          </w:tcPr>
          <w:p w:rsidR="00532005" w:rsidRPr="00014F17" w:rsidRDefault="00014F17" w:rsidP="00265959">
            <w:pPr>
              <w:shd w:val="clear" w:color="auto" w:fill="FFFFFF"/>
              <w:rPr>
                <w:sz w:val="24"/>
                <w:szCs w:val="24"/>
              </w:rPr>
            </w:pPr>
            <w:r w:rsidRPr="00014F17">
              <w:rPr>
                <w:sz w:val="24"/>
                <w:szCs w:val="24"/>
              </w:rPr>
              <w:t>МОУ СОШ 29, зам.</w:t>
            </w:r>
            <w:r>
              <w:rPr>
                <w:sz w:val="24"/>
                <w:szCs w:val="24"/>
              </w:rPr>
              <w:t xml:space="preserve"> </w:t>
            </w:r>
            <w:r w:rsidRPr="00014F17">
              <w:rPr>
                <w:sz w:val="24"/>
                <w:szCs w:val="24"/>
              </w:rPr>
              <w:t>директора по НМР,</w:t>
            </w:r>
            <w:r>
              <w:rPr>
                <w:sz w:val="24"/>
                <w:szCs w:val="24"/>
              </w:rPr>
              <w:t xml:space="preserve"> к.т.н., лауреат премии правительства РФ в области образования</w:t>
            </w:r>
          </w:p>
        </w:tc>
        <w:tc>
          <w:tcPr>
            <w:tcW w:w="2126" w:type="dxa"/>
          </w:tcPr>
          <w:p w:rsidR="00532005" w:rsidRPr="00014F17" w:rsidRDefault="00014F17" w:rsidP="00265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Грант президента РФ, грант Рыбаков фонда.</w:t>
            </w:r>
          </w:p>
        </w:tc>
        <w:tc>
          <w:tcPr>
            <w:tcW w:w="2126" w:type="dxa"/>
          </w:tcPr>
          <w:p w:rsidR="00532005" w:rsidRPr="00014F17" w:rsidRDefault="00B4319E" w:rsidP="00265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14F17">
              <w:rPr>
                <w:sz w:val="24"/>
                <w:szCs w:val="24"/>
              </w:rPr>
              <w:t>уководитель проекта</w:t>
            </w:r>
          </w:p>
        </w:tc>
      </w:tr>
      <w:tr w:rsidR="00532005" w:rsidTr="007F5CFC">
        <w:trPr>
          <w:trHeight w:hRule="exact" w:val="1143"/>
        </w:trPr>
        <w:tc>
          <w:tcPr>
            <w:tcW w:w="560" w:type="dxa"/>
          </w:tcPr>
          <w:p w:rsidR="00532005" w:rsidRDefault="00907EFA" w:rsidP="00907EF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 2. </w:t>
            </w:r>
          </w:p>
        </w:tc>
        <w:tc>
          <w:tcPr>
            <w:tcW w:w="1992" w:type="dxa"/>
          </w:tcPr>
          <w:p w:rsidR="00532005" w:rsidRPr="00907EFA" w:rsidRDefault="00907EFA" w:rsidP="00265959">
            <w:pPr>
              <w:shd w:val="clear" w:color="auto" w:fill="FFFFFF"/>
              <w:rPr>
                <w:sz w:val="24"/>
                <w:szCs w:val="24"/>
              </w:rPr>
            </w:pPr>
            <w:r w:rsidRPr="00907EFA">
              <w:rPr>
                <w:sz w:val="24"/>
                <w:szCs w:val="24"/>
              </w:rPr>
              <w:t>Тропин Владислав Викторович</w:t>
            </w:r>
          </w:p>
        </w:tc>
        <w:tc>
          <w:tcPr>
            <w:tcW w:w="3402" w:type="dxa"/>
          </w:tcPr>
          <w:p w:rsidR="00532005" w:rsidRPr="003B2D03" w:rsidRDefault="0049606C" w:rsidP="004960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B2D03">
              <w:rPr>
                <w:sz w:val="24"/>
                <w:szCs w:val="24"/>
              </w:rPr>
              <w:t xml:space="preserve">уководитель секции Экология </w:t>
            </w:r>
            <w:r>
              <w:rPr>
                <w:sz w:val="24"/>
                <w:szCs w:val="24"/>
              </w:rPr>
              <w:t>ЦНТ</w:t>
            </w:r>
            <w:r w:rsidRPr="003B2D03">
              <w:rPr>
                <w:sz w:val="24"/>
                <w:szCs w:val="24"/>
              </w:rPr>
              <w:t xml:space="preserve"> «Поиск»</w:t>
            </w:r>
            <w:r>
              <w:rPr>
                <w:sz w:val="24"/>
                <w:szCs w:val="24"/>
              </w:rPr>
              <w:t xml:space="preserve"> МОУ СОШ 29, </w:t>
            </w:r>
            <w:proofErr w:type="gramStart"/>
            <w:r w:rsidR="003B2D03" w:rsidRPr="003B2D03">
              <w:rPr>
                <w:sz w:val="24"/>
                <w:szCs w:val="24"/>
              </w:rPr>
              <w:t>к.б</w:t>
            </w:r>
            <w:proofErr w:type="gramEnd"/>
            <w:r w:rsidR="003B2D03" w:rsidRPr="003B2D03">
              <w:rPr>
                <w:sz w:val="24"/>
                <w:szCs w:val="24"/>
              </w:rPr>
              <w:t xml:space="preserve">.н., учитель биологии, </w:t>
            </w:r>
          </w:p>
        </w:tc>
        <w:tc>
          <w:tcPr>
            <w:tcW w:w="2126" w:type="dxa"/>
          </w:tcPr>
          <w:p w:rsidR="00532005" w:rsidRPr="008B1846" w:rsidRDefault="003B2D03" w:rsidP="00265959">
            <w:pPr>
              <w:shd w:val="clear" w:color="auto" w:fill="FFFFFF"/>
              <w:rPr>
                <w:sz w:val="24"/>
                <w:szCs w:val="24"/>
              </w:rPr>
            </w:pPr>
            <w:r w:rsidRPr="008B1846">
              <w:rPr>
                <w:sz w:val="24"/>
                <w:szCs w:val="24"/>
              </w:rPr>
              <w:t>Грант президента РФ, руководитель проекта на Грант Рыбаков Фонда</w:t>
            </w:r>
          </w:p>
        </w:tc>
        <w:tc>
          <w:tcPr>
            <w:tcW w:w="2126" w:type="dxa"/>
          </w:tcPr>
          <w:p w:rsidR="00532005" w:rsidRPr="00B4319E" w:rsidRDefault="003B2D03" w:rsidP="00265959">
            <w:pPr>
              <w:shd w:val="clear" w:color="auto" w:fill="FFFFFF"/>
              <w:rPr>
                <w:sz w:val="24"/>
                <w:szCs w:val="24"/>
              </w:rPr>
            </w:pPr>
            <w:r w:rsidRPr="00B4319E">
              <w:rPr>
                <w:sz w:val="24"/>
                <w:szCs w:val="24"/>
              </w:rPr>
              <w:t>Разработка прототипа замкнутой экосистемы</w:t>
            </w:r>
          </w:p>
        </w:tc>
      </w:tr>
      <w:tr w:rsidR="0049606C" w:rsidTr="007F5CFC">
        <w:trPr>
          <w:trHeight w:hRule="exact" w:val="848"/>
        </w:trPr>
        <w:tc>
          <w:tcPr>
            <w:tcW w:w="560" w:type="dxa"/>
          </w:tcPr>
          <w:p w:rsidR="0049606C" w:rsidRDefault="0049606C" w:rsidP="00907E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92" w:type="dxa"/>
          </w:tcPr>
          <w:p w:rsidR="0049606C" w:rsidRPr="00907EFA" w:rsidRDefault="0049606C" w:rsidP="00265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Губко Михаил Владимирович</w:t>
            </w:r>
          </w:p>
        </w:tc>
        <w:tc>
          <w:tcPr>
            <w:tcW w:w="3402" w:type="dxa"/>
          </w:tcPr>
          <w:p w:rsidR="0049606C" w:rsidRDefault="0049606C" w:rsidP="004960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гендиректора ИПУ РАН</w:t>
            </w:r>
          </w:p>
          <w:p w:rsidR="0049606C" w:rsidRDefault="0049606C" w:rsidP="004960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д.ф.-м.н., профессор</w:t>
            </w:r>
          </w:p>
        </w:tc>
        <w:tc>
          <w:tcPr>
            <w:tcW w:w="2126" w:type="dxa"/>
          </w:tcPr>
          <w:p w:rsidR="0049606C" w:rsidRPr="008B1846" w:rsidRDefault="0049606C" w:rsidP="002659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606C" w:rsidRPr="00B4319E" w:rsidRDefault="0049606C" w:rsidP="00265959">
            <w:pPr>
              <w:shd w:val="clear" w:color="auto" w:fill="FFFFFF"/>
              <w:rPr>
                <w:sz w:val="24"/>
                <w:szCs w:val="24"/>
              </w:rPr>
            </w:pPr>
            <w:r w:rsidRPr="00B4319E">
              <w:rPr>
                <w:sz w:val="24"/>
                <w:szCs w:val="24"/>
              </w:rPr>
              <w:t>Научный консультант</w:t>
            </w:r>
          </w:p>
        </w:tc>
      </w:tr>
      <w:tr w:rsidR="0049606C" w:rsidTr="007F5CFC">
        <w:trPr>
          <w:trHeight w:hRule="exact" w:val="1416"/>
        </w:trPr>
        <w:tc>
          <w:tcPr>
            <w:tcW w:w="560" w:type="dxa"/>
          </w:tcPr>
          <w:p w:rsidR="0049606C" w:rsidRDefault="0049606C" w:rsidP="00907E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992" w:type="dxa"/>
          </w:tcPr>
          <w:p w:rsidR="0049606C" w:rsidRPr="00907EFA" w:rsidRDefault="0049606C" w:rsidP="00265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Поваляев Олег Александрович</w:t>
            </w:r>
          </w:p>
        </w:tc>
        <w:tc>
          <w:tcPr>
            <w:tcW w:w="3402" w:type="dxa"/>
          </w:tcPr>
          <w:p w:rsidR="0049606C" w:rsidRDefault="0049606C" w:rsidP="004960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ООО «Научные развлечения», к.т.н., доцент</w:t>
            </w:r>
            <w:r w:rsidR="008B1846">
              <w:rPr>
                <w:sz w:val="24"/>
                <w:szCs w:val="24"/>
              </w:rPr>
              <w:t xml:space="preserve">, </w:t>
            </w:r>
            <w:r w:rsidR="00D9135C">
              <w:rPr>
                <w:sz w:val="24"/>
                <w:szCs w:val="24"/>
              </w:rPr>
              <w:t>л</w:t>
            </w:r>
            <w:r w:rsidR="008B1846">
              <w:rPr>
                <w:sz w:val="24"/>
                <w:szCs w:val="24"/>
              </w:rPr>
              <w:t>ауреат премии правительства РФ в области образования</w:t>
            </w:r>
          </w:p>
        </w:tc>
        <w:tc>
          <w:tcPr>
            <w:tcW w:w="2126" w:type="dxa"/>
          </w:tcPr>
          <w:p w:rsidR="0049606C" w:rsidRPr="008B1846" w:rsidRDefault="0049606C" w:rsidP="002659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9606C" w:rsidRPr="00B4319E" w:rsidRDefault="0049606C" w:rsidP="00265959">
            <w:pPr>
              <w:shd w:val="clear" w:color="auto" w:fill="FFFFFF"/>
              <w:rPr>
                <w:sz w:val="24"/>
                <w:szCs w:val="24"/>
              </w:rPr>
            </w:pPr>
            <w:r w:rsidRPr="00B4319E">
              <w:rPr>
                <w:sz w:val="24"/>
                <w:szCs w:val="24"/>
              </w:rPr>
              <w:t>Научный консультант</w:t>
            </w:r>
          </w:p>
        </w:tc>
      </w:tr>
      <w:tr w:rsidR="0049606C" w:rsidTr="007F5CFC">
        <w:trPr>
          <w:trHeight w:hRule="exact" w:val="1129"/>
        </w:trPr>
        <w:tc>
          <w:tcPr>
            <w:tcW w:w="560" w:type="dxa"/>
          </w:tcPr>
          <w:p w:rsidR="0049606C" w:rsidRDefault="0049606C" w:rsidP="00907E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1992" w:type="dxa"/>
          </w:tcPr>
          <w:p w:rsidR="0049606C" w:rsidRDefault="0049606C" w:rsidP="00265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Рабинович Павел Давидович</w:t>
            </w:r>
          </w:p>
        </w:tc>
        <w:tc>
          <w:tcPr>
            <w:tcW w:w="3402" w:type="dxa"/>
          </w:tcPr>
          <w:p w:rsidR="0049606C" w:rsidRDefault="005B1436" w:rsidP="005B143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Центра образования </w:t>
            </w:r>
            <w:r w:rsidRPr="005B1436">
              <w:rPr>
                <w:sz w:val="24"/>
                <w:szCs w:val="24"/>
              </w:rPr>
              <w:t xml:space="preserve">ИОН </w:t>
            </w:r>
            <w:proofErr w:type="spellStart"/>
            <w:r w:rsidRPr="005B1436">
              <w:rPr>
                <w:sz w:val="24"/>
                <w:szCs w:val="24"/>
              </w:rPr>
              <w:t>РАНХиГС</w:t>
            </w:r>
            <w:proofErr w:type="spellEnd"/>
            <w:r>
              <w:rPr>
                <w:sz w:val="24"/>
                <w:szCs w:val="24"/>
              </w:rPr>
              <w:t>, к.т.н., доцент</w:t>
            </w:r>
            <w:r w:rsidR="00B431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лауреат премии правительства РФ в области образования</w:t>
            </w:r>
          </w:p>
        </w:tc>
        <w:tc>
          <w:tcPr>
            <w:tcW w:w="2126" w:type="dxa"/>
          </w:tcPr>
          <w:p w:rsidR="0049606C" w:rsidRPr="008B1846" w:rsidRDefault="008B1846" w:rsidP="00265959">
            <w:pPr>
              <w:shd w:val="clear" w:color="auto" w:fill="FFFFFF"/>
              <w:rPr>
                <w:sz w:val="24"/>
                <w:szCs w:val="24"/>
              </w:rPr>
            </w:pPr>
            <w:r w:rsidRPr="008B1846">
              <w:rPr>
                <w:sz w:val="24"/>
                <w:szCs w:val="24"/>
              </w:rPr>
              <w:t>Грант президента РФ</w:t>
            </w:r>
          </w:p>
        </w:tc>
        <w:tc>
          <w:tcPr>
            <w:tcW w:w="2126" w:type="dxa"/>
          </w:tcPr>
          <w:p w:rsidR="0049606C" w:rsidRPr="00B4319E" w:rsidRDefault="005B1436" w:rsidP="00265959">
            <w:pPr>
              <w:shd w:val="clear" w:color="auto" w:fill="FFFFFF"/>
              <w:rPr>
                <w:sz w:val="24"/>
                <w:szCs w:val="24"/>
              </w:rPr>
            </w:pPr>
            <w:r w:rsidRPr="00B4319E">
              <w:rPr>
                <w:sz w:val="24"/>
                <w:szCs w:val="24"/>
              </w:rPr>
              <w:t>Научный руководитель проекта</w:t>
            </w:r>
          </w:p>
        </w:tc>
      </w:tr>
      <w:tr w:rsidR="00532005" w:rsidTr="007F5CFC">
        <w:trPr>
          <w:trHeight w:hRule="exact" w:val="855"/>
        </w:trPr>
        <w:tc>
          <w:tcPr>
            <w:tcW w:w="560" w:type="dxa"/>
          </w:tcPr>
          <w:p w:rsidR="00532005" w:rsidRDefault="005B1436" w:rsidP="0026595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  <w:r w:rsidR="005320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92" w:type="dxa"/>
          </w:tcPr>
          <w:p w:rsidR="00532005" w:rsidRPr="0049606C" w:rsidRDefault="0049606C" w:rsidP="00265959">
            <w:pPr>
              <w:shd w:val="clear" w:color="auto" w:fill="FFFFFF"/>
              <w:rPr>
                <w:sz w:val="24"/>
                <w:szCs w:val="24"/>
              </w:rPr>
            </w:pPr>
            <w:r w:rsidRPr="0049606C">
              <w:rPr>
                <w:sz w:val="24"/>
                <w:szCs w:val="24"/>
              </w:rPr>
              <w:t>Стулов Алексей Вадимович</w:t>
            </w:r>
          </w:p>
        </w:tc>
        <w:tc>
          <w:tcPr>
            <w:tcW w:w="3402" w:type="dxa"/>
          </w:tcPr>
          <w:p w:rsidR="00532005" w:rsidRPr="0049606C" w:rsidRDefault="0049606C" w:rsidP="00265959">
            <w:pPr>
              <w:shd w:val="clear" w:color="auto" w:fill="FFFFFF"/>
              <w:rPr>
                <w:sz w:val="24"/>
                <w:szCs w:val="24"/>
              </w:rPr>
            </w:pPr>
            <w:r w:rsidRPr="0049606C">
              <w:rPr>
                <w:sz w:val="24"/>
                <w:szCs w:val="24"/>
              </w:rPr>
              <w:t xml:space="preserve">Председатель Совета молодых ученых и специалистов </w:t>
            </w:r>
            <w:proofErr w:type="spellStart"/>
            <w:r w:rsidRPr="0049606C">
              <w:rPr>
                <w:sz w:val="24"/>
                <w:szCs w:val="24"/>
              </w:rPr>
              <w:t>г.о</w:t>
            </w:r>
            <w:proofErr w:type="gramStart"/>
            <w:r w:rsidRPr="0049606C">
              <w:rPr>
                <w:sz w:val="24"/>
                <w:szCs w:val="24"/>
              </w:rPr>
              <w:t>.П</w:t>
            </w:r>
            <w:proofErr w:type="gramEnd"/>
            <w:r w:rsidRPr="0049606C">
              <w:rPr>
                <w:sz w:val="24"/>
                <w:szCs w:val="24"/>
              </w:rPr>
              <w:t>одольск</w:t>
            </w:r>
            <w:proofErr w:type="spellEnd"/>
            <w:r w:rsidRPr="0049606C">
              <w:rPr>
                <w:sz w:val="24"/>
                <w:szCs w:val="24"/>
              </w:rPr>
              <w:t>, к.т.н.</w:t>
            </w:r>
          </w:p>
        </w:tc>
        <w:tc>
          <w:tcPr>
            <w:tcW w:w="2126" w:type="dxa"/>
          </w:tcPr>
          <w:p w:rsidR="00532005" w:rsidRDefault="00532005" w:rsidP="00265959">
            <w:pPr>
              <w:shd w:val="clear" w:color="auto" w:fill="FFFFFF"/>
            </w:pPr>
          </w:p>
        </w:tc>
        <w:tc>
          <w:tcPr>
            <w:tcW w:w="2126" w:type="dxa"/>
          </w:tcPr>
          <w:p w:rsidR="00532005" w:rsidRPr="00B4319E" w:rsidRDefault="0049606C" w:rsidP="00265959">
            <w:pPr>
              <w:shd w:val="clear" w:color="auto" w:fill="FFFFFF"/>
              <w:rPr>
                <w:sz w:val="24"/>
                <w:szCs w:val="24"/>
              </w:rPr>
            </w:pPr>
            <w:r w:rsidRPr="00B4319E">
              <w:rPr>
                <w:sz w:val="24"/>
                <w:szCs w:val="24"/>
              </w:rPr>
              <w:t>Научный консультант</w:t>
            </w:r>
          </w:p>
        </w:tc>
      </w:tr>
      <w:tr w:rsidR="0049606C" w:rsidTr="007F5CFC">
        <w:trPr>
          <w:trHeight w:hRule="exact" w:val="1131"/>
        </w:trPr>
        <w:tc>
          <w:tcPr>
            <w:tcW w:w="560" w:type="dxa"/>
          </w:tcPr>
          <w:p w:rsidR="0049606C" w:rsidRDefault="005B1436" w:rsidP="002659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49606C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92" w:type="dxa"/>
          </w:tcPr>
          <w:p w:rsidR="0049606C" w:rsidRPr="0049606C" w:rsidRDefault="0049606C" w:rsidP="00265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B1436">
              <w:rPr>
                <w:sz w:val="24"/>
                <w:szCs w:val="24"/>
              </w:rPr>
              <w:t>олянский Сергей М</w:t>
            </w:r>
            <w:r w:rsidR="00217C24">
              <w:rPr>
                <w:sz w:val="24"/>
                <w:szCs w:val="24"/>
              </w:rPr>
              <w:t>ихайло</w:t>
            </w:r>
            <w:r>
              <w:rPr>
                <w:sz w:val="24"/>
                <w:szCs w:val="24"/>
              </w:rPr>
              <w:t>вич</w:t>
            </w:r>
          </w:p>
        </w:tc>
        <w:tc>
          <w:tcPr>
            <w:tcW w:w="3402" w:type="dxa"/>
          </w:tcPr>
          <w:p w:rsidR="0049606C" w:rsidRPr="0049606C" w:rsidRDefault="005B1436" w:rsidP="00265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</w:t>
            </w:r>
            <w:r w:rsidR="00B431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образования МОУ СОШ 29</w:t>
            </w:r>
          </w:p>
        </w:tc>
        <w:tc>
          <w:tcPr>
            <w:tcW w:w="2126" w:type="dxa"/>
          </w:tcPr>
          <w:p w:rsidR="0049606C" w:rsidRPr="00B4319E" w:rsidRDefault="005B1436" w:rsidP="00265959">
            <w:pPr>
              <w:shd w:val="clear" w:color="auto" w:fill="FFFFFF"/>
              <w:rPr>
                <w:sz w:val="24"/>
                <w:szCs w:val="24"/>
              </w:rPr>
            </w:pPr>
            <w:r w:rsidRPr="00B4319E">
              <w:rPr>
                <w:sz w:val="24"/>
                <w:szCs w:val="24"/>
              </w:rPr>
              <w:t>Гран Рыбаков фонда</w:t>
            </w:r>
          </w:p>
        </w:tc>
        <w:tc>
          <w:tcPr>
            <w:tcW w:w="2126" w:type="dxa"/>
          </w:tcPr>
          <w:p w:rsidR="0049606C" w:rsidRPr="00B4319E" w:rsidRDefault="005B1436" w:rsidP="00265959">
            <w:pPr>
              <w:shd w:val="clear" w:color="auto" w:fill="FFFFFF"/>
              <w:rPr>
                <w:sz w:val="24"/>
                <w:szCs w:val="24"/>
              </w:rPr>
            </w:pPr>
            <w:r w:rsidRPr="00B4319E">
              <w:rPr>
                <w:sz w:val="24"/>
                <w:szCs w:val="24"/>
              </w:rPr>
              <w:t>Главный инженер проекта</w:t>
            </w:r>
          </w:p>
        </w:tc>
      </w:tr>
      <w:tr w:rsidR="005B1436" w:rsidTr="007F5CFC">
        <w:trPr>
          <w:trHeight w:hRule="exact" w:val="1129"/>
        </w:trPr>
        <w:tc>
          <w:tcPr>
            <w:tcW w:w="560" w:type="dxa"/>
          </w:tcPr>
          <w:p w:rsidR="005B1436" w:rsidRDefault="005B1436" w:rsidP="002659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992" w:type="dxa"/>
          </w:tcPr>
          <w:p w:rsidR="005B1436" w:rsidRDefault="005B1436" w:rsidP="0026595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Заведенский</w:t>
            </w:r>
            <w:proofErr w:type="spellEnd"/>
            <w:r>
              <w:rPr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3402" w:type="dxa"/>
          </w:tcPr>
          <w:p w:rsidR="005B1436" w:rsidRPr="0049606C" w:rsidRDefault="00B4319E" w:rsidP="00265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доп. образования МОУ СОШ 29, </w:t>
            </w:r>
            <w:r w:rsidR="005B1436" w:rsidRPr="005B1436">
              <w:rPr>
                <w:sz w:val="24"/>
                <w:szCs w:val="24"/>
              </w:rPr>
              <w:t>Заместитель директора</w:t>
            </w:r>
            <w:r w:rsidR="005B1436">
              <w:rPr>
                <w:sz w:val="24"/>
                <w:szCs w:val="24"/>
              </w:rPr>
              <w:t xml:space="preserve"> Центра образования </w:t>
            </w:r>
            <w:r w:rsidR="005B1436" w:rsidRPr="005B1436">
              <w:rPr>
                <w:sz w:val="24"/>
                <w:szCs w:val="24"/>
              </w:rPr>
              <w:t xml:space="preserve">ИОН </w:t>
            </w:r>
            <w:proofErr w:type="spellStart"/>
            <w:r w:rsidR="005B1436" w:rsidRPr="005B1436">
              <w:rPr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126" w:type="dxa"/>
          </w:tcPr>
          <w:p w:rsidR="005B1436" w:rsidRPr="00B4319E" w:rsidRDefault="005B1436" w:rsidP="00265959">
            <w:pPr>
              <w:shd w:val="clear" w:color="auto" w:fill="FFFFFF"/>
              <w:rPr>
                <w:sz w:val="24"/>
                <w:szCs w:val="24"/>
              </w:rPr>
            </w:pPr>
            <w:r w:rsidRPr="00B4319E">
              <w:rPr>
                <w:sz w:val="24"/>
                <w:szCs w:val="24"/>
              </w:rPr>
              <w:t>Грант президента РФ</w:t>
            </w:r>
          </w:p>
        </w:tc>
        <w:tc>
          <w:tcPr>
            <w:tcW w:w="2126" w:type="dxa"/>
          </w:tcPr>
          <w:p w:rsidR="005B1436" w:rsidRPr="00B24D56" w:rsidRDefault="005B1436" w:rsidP="00265959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4319E">
              <w:rPr>
                <w:sz w:val="24"/>
                <w:szCs w:val="24"/>
              </w:rPr>
              <w:t>Научный консультант</w:t>
            </w:r>
          </w:p>
        </w:tc>
      </w:tr>
      <w:tr w:rsidR="005B1436" w:rsidTr="007F5CFC">
        <w:trPr>
          <w:trHeight w:hRule="exact" w:val="1429"/>
        </w:trPr>
        <w:tc>
          <w:tcPr>
            <w:tcW w:w="560" w:type="dxa"/>
          </w:tcPr>
          <w:p w:rsidR="005B1436" w:rsidRDefault="005B1436" w:rsidP="002659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92" w:type="dxa"/>
          </w:tcPr>
          <w:p w:rsidR="005B1436" w:rsidRDefault="005B1436" w:rsidP="00265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 Никита Евгеньевич</w:t>
            </w:r>
          </w:p>
        </w:tc>
        <w:tc>
          <w:tcPr>
            <w:tcW w:w="3402" w:type="dxa"/>
          </w:tcPr>
          <w:p w:rsidR="005B1436" w:rsidRPr="005B1436" w:rsidRDefault="00B4319E" w:rsidP="00B431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доп. образования МОУ СОШ 29, </w:t>
            </w:r>
            <w:r w:rsidR="005B1436">
              <w:rPr>
                <w:sz w:val="24"/>
                <w:szCs w:val="24"/>
              </w:rPr>
              <w:t xml:space="preserve">Генеральный </w:t>
            </w:r>
            <w:proofErr w:type="spellStart"/>
            <w:r w:rsidR="005B1436">
              <w:rPr>
                <w:sz w:val="24"/>
                <w:szCs w:val="24"/>
              </w:rPr>
              <w:t>директорООО</w:t>
            </w:r>
            <w:proofErr w:type="spellEnd"/>
            <w:r w:rsidR="005B1436">
              <w:rPr>
                <w:sz w:val="24"/>
                <w:szCs w:val="24"/>
              </w:rPr>
              <w:t>«</w:t>
            </w:r>
            <w:proofErr w:type="spellStart"/>
            <w:r w:rsidR="005B1436">
              <w:rPr>
                <w:sz w:val="24"/>
                <w:szCs w:val="24"/>
                <w:lang w:val="en-US"/>
              </w:rPr>
              <w:t>Greenpl</w:t>
            </w:r>
            <w:proofErr w:type="spellEnd"/>
            <w:r w:rsidR="005B1436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B1436" w:rsidRPr="00B4319E" w:rsidRDefault="005B1436" w:rsidP="00265959">
            <w:pPr>
              <w:shd w:val="clear" w:color="auto" w:fill="FFFFFF"/>
              <w:rPr>
                <w:sz w:val="24"/>
                <w:szCs w:val="24"/>
              </w:rPr>
            </w:pPr>
            <w:r w:rsidRPr="00B4319E">
              <w:rPr>
                <w:sz w:val="24"/>
                <w:szCs w:val="24"/>
              </w:rPr>
              <w:t>Грант президента РФ</w:t>
            </w:r>
          </w:p>
        </w:tc>
        <w:tc>
          <w:tcPr>
            <w:tcW w:w="2126" w:type="dxa"/>
          </w:tcPr>
          <w:p w:rsidR="005B1436" w:rsidRPr="00B4319E" w:rsidRDefault="00B4319E" w:rsidP="00265959">
            <w:pPr>
              <w:shd w:val="clear" w:color="auto" w:fill="FFFFFF"/>
              <w:rPr>
                <w:sz w:val="24"/>
                <w:szCs w:val="24"/>
              </w:rPr>
            </w:pPr>
            <w:r w:rsidRPr="00B4319E">
              <w:rPr>
                <w:sz w:val="24"/>
                <w:szCs w:val="24"/>
              </w:rPr>
              <w:t>Р</w:t>
            </w:r>
            <w:r w:rsidR="00B94EEE">
              <w:rPr>
                <w:sz w:val="24"/>
                <w:szCs w:val="24"/>
              </w:rPr>
              <w:t>азработчик</w:t>
            </w:r>
            <w:r w:rsidRPr="00B4319E">
              <w:rPr>
                <w:sz w:val="24"/>
                <w:szCs w:val="24"/>
              </w:rPr>
              <w:t xml:space="preserve"> платформы интернета вещей «</w:t>
            </w:r>
            <w:proofErr w:type="spellStart"/>
            <w:r w:rsidRPr="00B4319E">
              <w:rPr>
                <w:sz w:val="24"/>
                <w:szCs w:val="24"/>
                <w:lang w:val="en-US"/>
              </w:rPr>
              <w:t>Greenpl</w:t>
            </w:r>
            <w:proofErr w:type="spellEnd"/>
            <w:r w:rsidRPr="00B4319E">
              <w:rPr>
                <w:sz w:val="24"/>
                <w:szCs w:val="24"/>
              </w:rPr>
              <w:t>»</w:t>
            </w:r>
          </w:p>
        </w:tc>
      </w:tr>
      <w:tr w:rsidR="005B1436" w:rsidTr="007F5CFC">
        <w:trPr>
          <w:trHeight w:hRule="exact" w:val="1348"/>
        </w:trPr>
        <w:tc>
          <w:tcPr>
            <w:tcW w:w="560" w:type="dxa"/>
          </w:tcPr>
          <w:p w:rsidR="005B1436" w:rsidRDefault="005B1436" w:rsidP="002659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92" w:type="dxa"/>
          </w:tcPr>
          <w:p w:rsidR="005B1436" w:rsidRDefault="005B1436" w:rsidP="0026595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Бобырев</w:t>
            </w:r>
            <w:proofErr w:type="spellEnd"/>
            <w:r>
              <w:rPr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3402" w:type="dxa"/>
          </w:tcPr>
          <w:p w:rsidR="005B1436" w:rsidRPr="005B1436" w:rsidRDefault="00B4319E" w:rsidP="00265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технологий МОУ СОШ 29, Генеральный директор ООО «</w:t>
            </w:r>
            <w:proofErr w:type="spellStart"/>
            <w:r>
              <w:rPr>
                <w:sz w:val="24"/>
                <w:szCs w:val="24"/>
              </w:rPr>
              <w:t>Гринпл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Индастриал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5B1436" w:rsidRPr="00B4319E" w:rsidRDefault="00B4319E" w:rsidP="00265959">
            <w:pPr>
              <w:shd w:val="clear" w:color="auto" w:fill="FFFFFF"/>
              <w:rPr>
                <w:sz w:val="24"/>
                <w:szCs w:val="24"/>
              </w:rPr>
            </w:pPr>
            <w:r w:rsidRPr="00B4319E">
              <w:rPr>
                <w:sz w:val="24"/>
                <w:szCs w:val="24"/>
              </w:rPr>
              <w:t>Грант Рыбаков фонда</w:t>
            </w:r>
          </w:p>
        </w:tc>
        <w:tc>
          <w:tcPr>
            <w:tcW w:w="2126" w:type="dxa"/>
          </w:tcPr>
          <w:p w:rsidR="005B1436" w:rsidRPr="00B4319E" w:rsidRDefault="00B4319E" w:rsidP="00265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</w:t>
            </w:r>
            <w:proofErr w:type="spellStart"/>
            <w:r>
              <w:rPr>
                <w:sz w:val="24"/>
                <w:szCs w:val="24"/>
              </w:rPr>
              <w:t>датчиковых</w:t>
            </w:r>
            <w:proofErr w:type="spellEnd"/>
            <w:r>
              <w:rPr>
                <w:sz w:val="24"/>
                <w:szCs w:val="24"/>
              </w:rPr>
              <w:t xml:space="preserve"> систем проекта</w:t>
            </w:r>
          </w:p>
        </w:tc>
      </w:tr>
    </w:tbl>
    <w:p w:rsidR="00387B2A" w:rsidRDefault="00387B2A" w:rsidP="00B75B9E">
      <w:pPr>
        <w:shd w:val="clear" w:color="auto" w:fill="FFFFFF"/>
        <w:tabs>
          <w:tab w:val="left" w:pos="993"/>
          <w:tab w:val="left" w:pos="1134"/>
          <w:tab w:val="left" w:pos="6139"/>
          <w:tab w:val="left" w:pos="6936"/>
          <w:tab w:val="left" w:pos="8525"/>
        </w:tabs>
        <w:spacing w:after="10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532005" w:rsidRPr="00B94EEE" w:rsidRDefault="00532005" w:rsidP="00530698">
      <w:pPr>
        <w:numPr>
          <w:ilvl w:val="0"/>
          <w:numId w:val="8"/>
        </w:numPr>
        <w:shd w:val="clear" w:color="auto" w:fill="FFFFFF"/>
        <w:tabs>
          <w:tab w:val="left" w:pos="993"/>
          <w:tab w:val="left" w:pos="1134"/>
          <w:tab w:val="left" w:pos="6139"/>
          <w:tab w:val="left" w:pos="6936"/>
          <w:tab w:val="left" w:pos="8525"/>
        </w:tabs>
        <w:spacing w:after="100"/>
        <w:ind w:left="1066" w:hanging="357"/>
        <w:rPr>
          <w:rFonts w:eastAsia="Times New Roman"/>
          <w:b/>
          <w:color w:val="000000"/>
          <w:sz w:val="24"/>
          <w:szCs w:val="24"/>
        </w:rPr>
      </w:pPr>
      <w:r w:rsidRPr="00B94EEE">
        <w:rPr>
          <w:rFonts w:eastAsia="Times New Roman"/>
          <w:b/>
          <w:color w:val="000000"/>
          <w:sz w:val="24"/>
          <w:szCs w:val="24"/>
        </w:rPr>
        <w:t>Нормативное</w:t>
      </w:r>
      <w:r w:rsidRPr="00B94EE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94EEE">
        <w:rPr>
          <w:rFonts w:eastAsia="Times New Roman"/>
          <w:b/>
          <w:color w:val="000000"/>
          <w:sz w:val="24"/>
          <w:szCs w:val="24"/>
        </w:rPr>
        <w:t>правовое</w:t>
      </w:r>
      <w:r w:rsidRPr="00B94EE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94EEE">
        <w:rPr>
          <w:rFonts w:eastAsia="Times New Roman"/>
          <w:b/>
          <w:color w:val="000000"/>
          <w:sz w:val="24"/>
          <w:szCs w:val="24"/>
        </w:rPr>
        <w:t>обеспечение</w:t>
      </w:r>
      <w:r w:rsidRPr="00B94EE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94EEE">
        <w:rPr>
          <w:rFonts w:eastAsia="Times New Roman"/>
          <w:b/>
          <w:color w:val="000000"/>
          <w:sz w:val="24"/>
          <w:szCs w:val="24"/>
        </w:rPr>
        <w:t>при</w:t>
      </w:r>
      <w:r w:rsidRPr="00B94EE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94EEE">
        <w:rPr>
          <w:rFonts w:eastAsia="Times New Roman"/>
          <w:b/>
          <w:color w:val="000000"/>
          <w:sz w:val="24"/>
          <w:szCs w:val="24"/>
        </w:rPr>
        <w:t>реализации</w:t>
      </w:r>
      <w:r w:rsidRPr="00B94EE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D75FB" w:rsidRPr="00B94EEE">
        <w:rPr>
          <w:rFonts w:eastAsia="Times New Roman"/>
          <w:b/>
          <w:color w:val="000000"/>
          <w:sz w:val="24"/>
          <w:szCs w:val="24"/>
        </w:rPr>
        <w:t>проекта (программы)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394"/>
        <w:gridCol w:w="4394"/>
      </w:tblGrid>
      <w:tr w:rsidR="00532005" w:rsidTr="004D25A6">
        <w:trPr>
          <w:trHeight w:hRule="exact" w:val="932"/>
        </w:trPr>
        <w:tc>
          <w:tcPr>
            <w:tcW w:w="560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/п</w:t>
            </w:r>
          </w:p>
        </w:tc>
        <w:tc>
          <w:tcPr>
            <w:tcW w:w="5394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Наименование нормативного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правового акта</w:t>
            </w:r>
          </w:p>
        </w:tc>
        <w:tc>
          <w:tcPr>
            <w:tcW w:w="4394" w:type="dxa"/>
          </w:tcPr>
          <w:p w:rsidR="00532005" w:rsidRDefault="00532005" w:rsidP="00F30B9D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Краткое обоснование применения нормативного правового</w:t>
            </w:r>
            <w:r w:rsidR="00F30B9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акта в рамках реализации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проекта (программы) организации</w:t>
            </w:r>
            <w:r w:rsidRPr="00FD75FB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соискателя</w:t>
            </w:r>
          </w:p>
        </w:tc>
      </w:tr>
      <w:tr w:rsidR="00532005" w:rsidTr="004D25A6">
        <w:trPr>
          <w:trHeight w:hRule="exact" w:val="2553"/>
        </w:trPr>
        <w:tc>
          <w:tcPr>
            <w:tcW w:w="560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4" w:type="dxa"/>
          </w:tcPr>
          <w:p w:rsidR="00532005" w:rsidRDefault="00F30B9D" w:rsidP="005845DC">
            <w:pPr>
              <w:shd w:val="clear" w:color="auto" w:fill="FFFFFF"/>
            </w:pPr>
            <w:r w:rsidRPr="005845DC">
              <w:rPr>
                <w:sz w:val="24"/>
                <w:szCs w:val="24"/>
              </w:rPr>
              <w:t>Распоряжение Правительства</w:t>
            </w:r>
            <w:r w:rsidR="005845DC" w:rsidRPr="005845DC">
              <w:rPr>
                <w:sz w:val="24"/>
                <w:szCs w:val="24"/>
              </w:rPr>
              <w:t xml:space="preserve"> </w:t>
            </w:r>
            <w:r w:rsidRPr="005845DC">
              <w:rPr>
                <w:sz w:val="24"/>
                <w:szCs w:val="24"/>
              </w:rPr>
              <w:t>Российской Федерации от 3 марта</w:t>
            </w:r>
            <w:r w:rsidR="005845DC" w:rsidRPr="005845DC">
              <w:rPr>
                <w:sz w:val="24"/>
                <w:szCs w:val="24"/>
              </w:rPr>
              <w:t xml:space="preserve"> </w:t>
            </w:r>
            <w:r w:rsidRPr="005845DC">
              <w:rPr>
                <w:sz w:val="24"/>
                <w:szCs w:val="24"/>
              </w:rPr>
              <w:t>2015 года №349-р «Об утверждении</w:t>
            </w:r>
            <w:r w:rsidR="005845DC" w:rsidRPr="005845DC">
              <w:rPr>
                <w:sz w:val="24"/>
                <w:szCs w:val="24"/>
              </w:rPr>
              <w:t xml:space="preserve"> </w:t>
            </w:r>
            <w:r w:rsidRPr="005845DC">
              <w:rPr>
                <w:sz w:val="24"/>
                <w:szCs w:val="24"/>
              </w:rPr>
              <w:t>комплекса мер, направленных на</w:t>
            </w:r>
            <w:r w:rsidR="005845DC" w:rsidRPr="005845DC">
              <w:rPr>
                <w:sz w:val="24"/>
                <w:szCs w:val="24"/>
              </w:rPr>
              <w:t xml:space="preserve"> </w:t>
            </w:r>
            <w:r w:rsidRPr="005845DC">
              <w:rPr>
                <w:sz w:val="24"/>
                <w:szCs w:val="24"/>
              </w:rPr>
              <w:t>совершенствование</w:t>
            </w:r>
            <w:r w:rsidR="005845DC">
              <w:rPr>
                <w:sz w:val="24"/>
                <w:szCs w:val="24"/>
              </w:rPr>
              <w:t xml:space="preserve"> </w:t>
            </w:r>
            <w:r w:rsidRPr="005845DC">
              <w:rPr>
                <w:sz w:val="24"/>
                <w:szCs w:val="24"/>
              </w:rPr>
              <w:t>профессиональной ориентации</w:t>
            </w:r>
            <w:r w:rsidR="005845DC" w:rsidRPr="005845DC">
              <w:rPr>
                <w:sz w:val="24"/>
                <w:szCs w:val="24"/>
              </w:rPr>
              <w:t xml:space="preserve"> </w:t>
            </w:r>
            <w:r w:rsidRPr="005845DC">
              <w:rPr>
                <w:sz w:val="24"/>
                <w:szCs w:val="24"/>
              </w:rPr>
              <w:t>обучающихся в</w:t>
            </w:r>
            <w:r w:rsidR="005845DC">
              <w:rPr>
                <w:sz w:val="24"/>
                <w:szCs w:val="24"/>
              </w:rPr>
              <w:t xml:space="preserve"> </w:t>
            </w:r>
            <w:r w:rsidRPr="005845DC">
              <w:rPr>
                <w:sz w:val="24"/>
                <w:szCs w:val="24"/>
              </w:rPr>
              <w:t>общеобразовательных</w:t>
            </w:r>
            <w:r w:rsidR="005845DC" w:rsidRPr="005845DC">
              <w:rPr>
                <w:sz w:val="24"/>
                <w:szCs w:val="24"/>
              </w:rPr>
              <w:t xml:space="preserve"> </w:t>
            </w:r>
            <w:r w:rsidRPr="005845DC">
              <w:rPr>
                <w:sz w:val="24"/>
                <w:szCs w:val="24"/>
              </w:rPr>
              <w:t>организациях, на развитие системы</w:t>
            </w:r>
            <w:r w:rsidR="005845DC" w:rsidRPr="005845DC">
              <w:rPr>
                <w:sz w:val="24"/>
                <w:szCs w:val="24"/>
              </w:rPr>
              <w:t xml:space="preserve"> </w:t>
            </w:r>
            <w:r w:rsidRPr="005845DC">
              <w:rPr>
                <w:sz w:val="24"/>
                <w:szCs w:val="24"/>
              </w:rPr>
              <w:t>среднего профессионального</w:t>
            </w:r>
            <w:r w:rsidR="005845DC" w:rsidRPr="005845DC">
              <w:rPr>
                <w:sz w:val="24"/>
                <w:szCs w:val="24"/>
              </w:rPr>
              <w:t xml:space="preserve"> </w:t>
            </w:r>
            <w:r w:rsidRPr="005845DC">
              <w:rPr>
                <w:sz w:val="24"/>
                <w:szCs w:val="24"/>
              </w:rPr>
              <w:t>образования, с учетом совмещения</w:t>
            </w:r>
            <w:r w:rsidR="005845DC" w:rsidRPr="005845DC">
              <w:rPr>
                <w:sz w:val="24"/>
                <w:szCs w:val="24"/>
              </w:rPr>
              <w:t xml:space="preserve"> </w:t>
            </w:r>
            <w:r w:rsidRPr="005845DC">
              <w:rPr>
                <w:sz w:val="24"/>
                <w:szCs w:val="24"/>
              </w:rPr>
              <w:t>теоретической подготовки с</w:t>
            </w:r>
            <w:r w:rsidR="005845DC" w:rsidRPr="005845DC">
              <w:rPr>
                <w:sz w:val="24"/>
                <w:szCs w:val="24"/>
              </w:rPr>
              <w:t xml:space="preserve"> </w:t>
            </w:r>
            <w:r w:rsidRPr="005845DC">
              <w:rPr>
                <w:sz w:val="24"/>
                <w:szCs w:val="24"/>
              </w:rPr>
              <w:t>практическим обучением на</w:t>
            </w:r>
            <w:r w:rsidR="005845DC" w:rsidRPr="005845DC">
              <w:rPr>
                <w:sz w:val="24"/>
                <w:szCs w:val="24"/>
              </w:rPr>
              <w:t xml:space="preserve"> </w:t>
            </w:r>
            <w:r w:rsidRPr="005845DC">
              <w:rPr>
                <w:sz w:val="24"/>
                <w:szCs w:val="24"/>
              </w:rPr>
              <w:t>предприятии»</w:t>
            </w:r>
          </w:p>
        </w:tc>
        <w:tc>
          <w:tcPr>
            <w:tcW w:w="4394" w:type="dxa"/>
          </w:tcPr>
          <w:p w:rsidR="005845DC" w:rsidRPr="005845DC" w:rsidRDefault="005845DC" w:rsidP="005845DC">
            <w:pPr>
              <w:shd w:val="clear" w:color="auto" w:fill="FFFFFF"/>
              <w:rPr>
                <w:sz w:val="24"/>
                <w:szCs w:val="24"/>
              </w:rPr>
            </w:pPr>
            <w:r w:rsidRPr="005845DC">
              <w:rPr>
                <w:sz w:val="24"/>
                <w:szCs w:val="24"/>
              </w:rPr>
              <w:t xml:space="preserve">Определяет направления и меры </w:t>
            </w:r>
            <w:proofErr w:type="gramStart"/>
            <w:r w:rsidRPr="005845DC">
              <w:rPr>
                <w:sz w:val="24"/>
                <w:szCs w:val="24"/>
              </w:rPr>
              <w:t>по</w:t>
            </w:r>
            <w:proofErr w:type="gramEnd"/>
          </w:p>
          <w:p w:rsidR="005845DC" w:rsidRPr="005845DC" w:rsidRDefault="005845DC" w:rsidP="005845DC">
            <w:pPr>
              <w:shd w:val="clear" w:color="auto" w:fill="FFFFFF"/>
              <w:rPr>
                <w:sz w:val="24"/>
                <w:szCs w:val="24"/>
              </w:rPr>
            </w:pPr>
            <w:r w:rsidRPr="005845DC">
              <w:rPr>
                <w:sz w:val="24"/>
                <w:szCs w:val="24"/>
              </w:rPr>
              <w:t xml:space="preserve">совершенствованию </w:t>
            </w:r>
            <w:proofErr w:type="gramStart"/>
            <w:r w:rsidR="004D25A6">
              <w:rPr>
                <w:sz w:val="24"/>
                <w:szCs w:val="24"/>
              </w:rPr>
              <w:t>п</w:t>
            </w:r>
            <w:r w:rsidRPr="005845DC">
              <w:rPr>
                <w:sz w:val="24"/>
                <w:szCs w:val="24"/>
              </w:rPr>
              <w:t>рофессиональной</w:t>
            </w:r>
            <w:proofErr w:type="gramEnd"/>
          </w:p>
          <w:p w:rsidR="005845DC" w:rsidRPr="005845DC" w:rsidRDefault="005845DC" w:rsidP="005845DC">
            <w:pPr>
              <w:shd w:val="clear" w:color="auto" w:fill="FFFFFF"/>
              <w:rPr>
                <w:sz w:val="24"/>
                <w:szCs w:val="24"/>
              </w:rPr>
            </w:pPr>
            <w:r w:rsidRPr="005845DC">
              <w:rPr>
                <w:sz w:val="24"/>
                <w:szCs w:val="24"/>
              </w:rPr>
              <w:t xml:space="preserve">ориентации </w:t>
            </w:r>
            <w:proofErr w:type="gramStart"/>
            <w:r w:rsidRPr="005845DC">
              <w:rPr>
                <w:sz w:val="24"/>
                <w:szCs w:val="24"/>
              </w:rPr>
              <w:t>обучающихся</w:t>
            </w:r>
            <w:proofErr w:type="gramEnd"/>
            <w:r w:rsidRPr="005845DC">
              <w:rPr>
                <w:sz w:val="24"/>
                <w:szCs w:val="24"/>
              </w:rPr>
              <w:t xml:space="preserve"> в</w:t>
            </w:r>
          </w:p>
          <w:p w:rsidR="005845DC" w:rsidRPr="005845DC" w:rsidRDefault="005845DC" w:rsidP="005845DC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5845DC">
              <w:rPr>
                <w:sz w:val="24"/>
                <w:szCs w:val="24"/>
              </w:rPr>
              <w:t>общеобразовательных</w:t>
            </w:r>
            <w:proofErr w:type="gramEnd"/>
            <w:r w:rsidRPr="005845DC">
              <w:rPr>
                <w:sz w:val="24"/>
                <w:szCs w:val="24"/>
              </w:rPr>
              <w:t xml:space="preserve"> организация с</w:t>
            </w:r>
          </w:p>
          <w:p w:rsidR="00532005" w:rsidRDefault="005845DC" w:rsidP="005845DC">
            <w:pPr>
              <w:shd w:val="clear" w:color="auto" w:fill="FFFFFF"/>
            </w:pPr>
            <w:r w:rsidRPr="005845DC">
              <w:rPr>
                <w:sz w:val="24"/>
                <w:szCs w:val="24"/>
              </w:rPr>
              <w:t>учетом потребности социально</w:t>
            </w:r>
            <w:r>
              <w:rPr>
                <w:sz w:val="24"/>
                <w:szCs w:val="24"/>
              </w:rPr>
              <w:t>-</w:t>
            </w:r>
            <w:r w:rsidRPr="005845DC">
              <w:rPr>
                <w:sz w:val="24"/>
                <w:szCs w:val="24"/>
              </w:rPr>
              <w:t>экономического развития России, сроки,</w:t>
            </w:r>
            <w:r>
              <w:rPr>
                <w:sz w:val="24"/>
                <w:szCs w:val="24"/>
              </w:rPr>
              <w:t xml:space="preserve"> </w:t>
            </w:r>
            <w:r w:rsidRPr="005845DC">
              <w:rPr>
                <w:sz w:val="24"/>
                <w:szCs w:val="24"/>
              </w:rPr>
              <w:t>ответственных за реализацию</w:t>
            </w:r>
            <w:r>
              <w:rPr>
                <w:sz w:val="24"/>
                <w:szCs w:val="24"/>
              </w:rPr>
              <w:t xml:space="preserve"> </w:t>
            </w:r>
            <w:r w:rsidRPr="005845DC">
              <w:rPr>
                <w:sz w:val="24"/>
                <w:szCs w:val="24"/>
              </w:rPr>
              <w:t>отдельных мероприятий</w:t>
            </w:r>
          </w:p>
        </w:tc>
      </w:tr>
      <w:tr w:rsidR="00532005" w:rsidTr="004D25A6">
        <w:trPr>
          <w:trHeight w:hRule="exact" w:val="3114"/>
        </w:trPr>
        <w:tc>
          <w:tcPr>
            <w:tcW w:w="560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4" w:type="dxa"/>
          </w:tcPr>
          <w:p w:rsidR="004D25A6" w:rsidRPr="004D25A6" w:rsidRDefault="004D25A6" w:rsidP="004D25A6">
            <w:pPr>
              <w:shd w:val="clear" w:color="auto" w:fill="FFFFFF"/>
              <w:rPr>
                <w:sz w:val="24"/>
                <w:szCs w:val="24"/>
              </w:rPr>
            </w:pPr>
            <w:r w:rsidRPr="004D25A6">
              <w:rPr>
                <w:sz w:val="24"/>
                <w:szCs w:val="24"/>
              </w:rPr>
              <w:t xml:space="preserve">Приказ </w:t>
            </w:r>
            <w:proofErr w:type="spellStart"/>
            <w:r w:rsidRPr="004D25A6">
              <w:rPr>
                <w:sz w:val="24"/>
                <w:szCs w:val="24"/>
              </w:rPr>
              <w:t>Минобрнауки</w:t>
            </w:r>
            <w:proofErr w:type="spellEnd"/>
            <w:r w:rsidRPr="004D25A6">
              <w:rPr>
                <w:sz w:val="24"/>
                <w:szCs w:val="24"/>
              </w:rPr>
              <w:t xml:space="preserve"> России от 03.09.2020 N 1156</w:t>
            </w:r>
          </w:p>
          <w:p w:rsidR="00532005" w:rsidRDefault="004D25A6" w:rsidP="004D25A6">
            <w:pPr>
              <w:shd w:val="clear" w:color="auto" w:fill="FFFFFF"/>
            </w:pPr>
            <w:r w:rsidRPr="004D25A6">
              <w:rPr>
                <w:sz w:val="24"/>
                <w:szCs w:val="24"/>
              </w:rPr>
              <w:t xml:space="preserve">"Об утверждении показателей, характеризующих общие критерии </w:t>
            </w:r>
            <w:proofErr w:type="gramStart"/>
            <w:r w:rsidRPr="004D25A6">
              <w:rPr>
                <w:sz w:val="24"/>
                <w:szCs w:val="24"/>
              </w:rPr>
              <w:t>оценки качества</w:t>
            </w:r>
            <w:r w:rsidRPr="004D25A6">
              <w:rPr>
                <w:sz w:val="24"/>
                <w:szCs w:val="24"/>
              </w:rPr>
              <w:t xml:space="preserve"> </w:t>
            </w:r>
            <w:r w:rsidRPr="004D25A6">
              <w:rPr>
                <w:sz w:val="24"/>
                <w:szCs w:val="24"/>
              </w:rPr>
              <w:t>условий осуществления образовательной деятельности</w:t>
            </w:r>
            <w:proofErr w:type="gramEnd"/>
            <w:r w:rsidRPr="004D25A6">
              <w:rPr>
                <w:sz w:val="24"/>
                <w:szCs w:val="24"/>
              </w:rPr>
              <w:t xml:space="preserve"> организациями,</w:t>
            </w:r>
            <w:r>
              <w:rPr>
                <w:sz w:val="24"/>
                <w:szCs w:val="24"/>
              </w:rPr>
              <w:t xml:space="preserve"> </w:t>
            </w:r>
            <w:r w:rsidRPr="004D25A6">
              <w:rPr>
                <w:sz w:val="24"/>
                <w:szCs w:val="24"/>
              </w:rPr>
              <w:t>осуществляющими образовательную деятельность по дополнительным</w:t>
            </w:r>
            <w:r w:rsidRPr="004D25A6">
              <w:rPr>
                <w:sz w:val="24"/>
                <w:szCs w:val="24"/>
              </w:rPr>
              <w:t xml:space="preserve"> </w:t>
            </w:r>
            <w:r w:rsidRPr="004D25A6">
              <w:rPr>
                <w:sz w:val="24"/>
                <w:szCs w:val="24"/>
              </w:rPr>
              <w:t>профессиональным программам"</w:t>
            </w:r>
          </w:p>
        </w:tc>
        <w:tc>
          <w:tcPr>
            <w:tcW w:w="4394" w:type="dxa"/>
          </w:tcPr>
          <w:p w:rsidR="004D25A6" w:rsidRDefault="004D25A6" w:rsidP="004D25A6">
            <w:pPr>
              <w:shd w:val="clear" w:color="auto" w:fill="FFFFFF"/>
              <w:rPr>
                <w:sz w:val="24"/>
                <w:szCs w:val="24"/>
              </w:rPr>
            </w:pPr>
            <w:r w:rsidRPr="004D25A6">
              <w:rPr>
                <w:sz w:val="24"/>
                <w:szCs w:val="24"/>
              </w:rPr>
              <w:t>Определяет критерии условий осуществления образовательной деятельности, такие как</w:t>
            </w:r>
            <w:proofErr w:type="gramStart"/>
            <w:r w:rsidRPr="004D25A6">
              <w:rPr>
                <w:sz w:val="24"/>
                <w:szCs w:val="24"/>
              </w:rPr>
              <w:t xml:space="preserve"> :</w:t>
            </w:r>
            <w:proofErr w:type="gramEnd"/>
          </w:p>
          <w:p w:rsidR="004D25A6" w:rsidRPr="004D25A6" w:rsidRDefault="004D25A6" w:rsidP="004D25A6">
            <w:pPr>
              <w:shd w:val="clear" w:color="auto" w:fill="FFFFFF"/>
              <w:rPr>
                <w:sz w:val="24"/>
                <w:szCs w:val="24"/>
              </w:rPr>
            </w:pPr>
            <w:r w:rsidRPr="004D25A6">
              <w:rPr>
                <w:sz w:val="24"/>
                <w:szCs w:val="24"/>
              </w:rPr>
              <w:t xml:space="preserve"> -</w:t>
            </w:r>
            <w:r w:rsidRPr="004D25A6">
              <w:rPr>
                <w:sz w:val="24"/>
                <w:szCs w:val="24"/>
              </w:rPr>
              <w:t>открытость и доступность информации об организациях, осуществляющих</w:t>
            </w:r>
            <w:r>
              <w:rPr>
                <w:sz w:val="24"/>
                <w:szCs w:val="24"/>
              </w:rPr>
              <w:t xml:space="preserve"> </w:t>
            </w:r>
            <w:r w:rsidRPr="004D25A6">
              <w:rPr>
                <w:sz w:val="24"/>
                <w:szCs w:val="24"/>
              </w:rPr>
              <w:t>образовательную деятельность;</w:t>
            </w:r>
          </w:p>
          <w:p w:rsidR="004D25A6" w:rsidRPr="004D25A6" w:rsidRDefault="004D25A6" w:rsidP="004D25A6">
            <w:pPr>
              <w:shd w:val="clear" w:color="auto" w:fill="FFFFFF"/>
              <w:rPr>
                <w:sz w:val="24"/>
                <w:szCs w:val="24"/>
              </w:rPr>
            </w:pPr>
            <w:r w:rsidRPr="004D25A6">
              <w:rPr>
                <w:sz w:val="24"/>
                <w:szCs w:val="24"/>
              </w:rPr>
              <w:t>- комфортность условий, в которых осуществляется образовательная</w:t>
            </w:r>
          </w:p>
          <w:p w:rsidR="004D25A6" w:rsidRPr="004D25A6" w:rsidRDefault="004D25A6" w:rsidP="004D25A6">
            <w:pPr>
              <w:shd w:val="clear" w:color="auto" w:fill="FFFFFF"/>
              <w:rPr>
                <w:sz w:val="24"/>
                <w:szCs w:val="24"/>
              </w:rPr>
            </w:pPr>
            <w:r w:rsidRPr="004D25A6">
              <w:rPr>
                <w:sz w:val="24"/>
                <w:szCs w:val="24"/>
              </w:rPr>
              <w:t>деятельность;</w:t>
            </w:r>
          </w:p>
          <w:p w:rsidR="004D25A6" w:rsidRPr="004D25A6" w:rsidRDefault="004D25A6" w:rsidP="004D25A6">
            <w:pPr>
              <w:shd w:val="clear" w:color="auto" w:fill="FFFFFF"/>
              <w:rPr>
                <w:sz w:val="24"/>
                <w:szCs w:val="24"/>
              </w:rPr>
            </w:pPr>
            <w:r w:rsidRPr="004D25A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доступность услуг для инвалидов и др.</w:t>
            </w:r>
          </w:p>
          <w:p w:rsidR="00532005" w:rsidRDefault="004D25A6" w:rsidP="004D25A6">
            <w:pPr>
              <w:shd w:val="clear" w:color="auto" w:fill="FFFFFF"/>
            </w:pPr>
            <w:r w:rsidRPr="004D25A6">
              <w:rPr>
                <w:sz w:val="24"/>
                <w:szCs w:val="24"/>
              </w:rPr>
              <w:t>- удовлетворенность условиями ведения образовательной деятельности.</w:t>
            </w:r>
          </w:p>
        </w:tc>
      </w:tr>
      <w:tr w:rsidR="00532005" w:rsidTr="00B75B9E">
        <w:trPr>
          <w:trHeight w:hRule="exact" w:val="3669"/>
        </w:trPr>
        <w:tc>
          <w:tcPr>
            <w:tcW w:w="560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94" w:type="dxa"/>
          </w:tcPr>
          <w:p w:rsidR="00532005" w:rsidRPr="00B75B9E" w:rsidRDefault="00B75B9E" w:rsidP="00265959">
            <w:pPr>
              <w:shd w:val="clear" w:color="auto" w:fill="FFFFFF"/>
              <w:rPr>
                <w:sz w:val="24"/>
                <w:szCs w:val="24"/>
              </w:rPr>
            </w:pPr>
            <w:r w:rsidRPr="00B75B9E">
              <w:rPr>
                <w:sz w:val="24"/>
                <w:szCs w:val="24"/>
              </w:rPr>
              <w:t>Закон московской области от 10 декабря 2020 г. n 267/2020-оз "о финансовом обеспечении реализации основных общеобразовательных программ в муниципальных общеобразовательных организациях в московской области.</w:t>
            </w:r>
          </w:p>
        </w:tc>
        <w:tc>
          <w:tcPr>
            <w:tcW w:w="4394" w:type="dxa"/>
          </w:tcPr>
          <w:p w:rsidR="00B75B9E" w:rsidRPr="00B75B9E" w:rsidRDefault="00B75B9E" w:rsidP="00B75B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75B9E">
              <w:rPr>
                <w:sz w:val="24"/>
                <w:szCs w:val="24"/>
              </w:rPr>
              <w:t>станавливает</w:t>
            </w:r>
            <w:r>
              <w:rPr>
                <w:sz w:val="24"/>
                <w:szCs w:val="24"/>
              </w:rPr>
              <w:t>ся</w:t>
            </w:r>
            <w:r w:rsidRPr="00B75B9E">
              <w:rPr>
                <w:sz w:val="24"/>
                <w:szCs w:val="24"/>
              </w:rPr>
              <w:t xml:space="preserve"> порядок </w:t>
            </w:r>
            <w:proofErr w:type="gramStart"/>
            <w:r w:rsidRPr="00B75B9E">
              <w:rPr>
                <w:sz w:val="24"/>
                <w:szCs w:val="24"/>
              </w:rPr>
              <w:t>расчета нормативов</w:t>
            </w:r>
            <w:r w:rsidRPr="00B75B9E">
              <w:rPr>
                <w:sz w:val="24"/>
                <w:szCs w:val="24"/>
              </w:rPr>
              <w:t xml:space="preserve"> </w:t>
            </w:r>
            <w:r w:rsidRPr="00B75B9E">
              <w:rPr>
                <w:sz w:val="24"/>
                <w:szCs w:val="24"/>
              </w:rPr>
              <w:t>финансового обеспечения государственных гарантий реализации прав граждан</w:t>
            </w:r>
            <w:proofErr w:type="gramEnd"/>
            <w:r w:rsidRPr="00B75B9E">
              <w:rPr>
                <w:sz w:val="24"/>
                <w:szCs w:val="24"/>
              </w:rPr>
              <w:t xml:space="preserve"> </w:t>
            </w:r>
            <w:r w:rsidRPr="00B75B9E">
              <w:rPr>
                <w:sz w:val="24"/>
                <w:szCs w:val="24"/>
              </w:rPr>
              <w:t>на получение общедоступного и бесплатного дошкольного, начального общего,</w:t>
            </w:r>
          </w:p>
          <w:p w:rsidR="00B75B9E" w:rsidRPr="00B75B9E" w:rsidRDefault="00B75B9E" w:rsidP="00B75B9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B75B9E">
              <w:rPr>
                <w:sz w:val="24"/>
                <w:szCs w:val="24"/>
              </w:rPr>
              <w:t>основного общего, среднего общего образования в муниципальных</w:t>
            </w:r>
            <w:r w:rsidRPr="00B75B9E">
              <w:rPr>
                <w:sz w:val="24"/>
                <w:szCs w:val="24"/>
              </w:rPr>
              <w:t xml:space="preserve"> </w:t>
            </w:r>
            <w:r w:rsidRPr="00B75B9E">
              <w:rPr>
                <w:sz w:val="24"/>
                <w:szCs w:val="24"/>
              </w:rPr>
              <w:t>общеобразовательных организациях в Московской области, обеспечение</w:t>
            </w:r>
            <w:r w:rsidRPr="00B75B9E">
              <w:rPr>
                <w:sz w:val="24"/>
                <w:szCs w:val="24"/>
              </w:rPr>
              <w:t xml:space="preserve"> </w:t>
            </w:r>
            <w:r w:rsidRPr="00B75B9E">
              <w:rPr>
                <w:sz w:val="24"/>
                <w:szCs w:val="24"/>
              </w:rPr>
              <w:t>дополнительного образования детей в муниципальных общеобразовательных</w:t>
            </w:r>
            <w:proofErr w:type="gramEnd"/>
          </w:p>
          <w:p w:rsidR="00532005" w:rsidRDefault="00B75B9E" w:rsidP="00B75B9E">
            <w:pPr>
              <w:shd w:val="clear" w:color="auto" w:fill="FFFFFF"/>
            </w:pPr>
            <w:proofErr w:type="gramStart"/>
            <w:r w:rsidRPr="00B75B9E">
              <w:rPr>
                <w:sz w:val="24"/>
                <w:szCs w:val="24"/>
              </w:rPr>
              <w:t>организациях</w:t>
            </w:r>
            <w:proofErr w:type="gramEnd"/>
            <w:r w:rsidRPr="00B75B9E">
              <w:rPr>
                <w:sz w:val="24"/>
                <w:szCs w:val="24"/>
              </w:rPr>
              <w:t xml:space="preserve"> в Московской области</w:t>
            </w:r>
            <w:r>
              <w:t>,</w:t>
            </w:r>
          </w:p>
        </w:tc>
      </w:tr>
    </w:tbl>
    <w:p w:rsidR="003D2F63" w:rsidRPr="003D2F63" w:rsidRDefault="003D2F63" w:rsidP="00BB3737">
      <w:pPr>
        <w:shd w:val="clear" w:color="auto" w:fill="FFFFFF"/>
        <w:spacing w:before="100" w:after="100"/>
        <w:ind w:left="709"/>
        <w:jc w:val="both"/>
        <w:rPr>
          <w:b/>
          <w:color w:val="000000"/>
          <w:spacing w:val="-2"/>
          <w:sz w:val="24"/>
          <w:szCs w:val="24"/>
        </w:rPr>
      </w:pPr>
    </w:p>
    <w:p w:rsidR="003D2F63" w:rsidRPr="003D2F63" w:rsidRDefault="003D2F63" w:rsidP="00BB3737">
      <w:pPr>
        <w:shd w:val="clear" w:color="auto" w:fill="FFFFFF"/>
        <w:spacing w:before="100" w:after="100"/>
        <w:ind w:left="709"/>
        <w:jc w:val="both"/>
        <w:rPr>
          <w:b/>
          <w:color w:val="000000"/>
          <w:spacing w:val="-2"/>
          <w:sz w:val="24"/>
          <w:szCs w:val="24"/>
        </w:rPr>
      </w:pPr>
    </w:p>
    <w:p w:rsidR="00532005" w:rsidRPr="009D2EFE" w:rsidRDefault="00532005" w:rsidP="00A3706E">
      <w:pPr>
        <w:numPr>
          <w:ilvl w:val="0"/>
          <w:numId w:val="8"/>
        </w:numPr>
        <w:shd w:val="clear" w:color="auto" w:fill="FFFFFF"/>
        <w:spacing w:before="100" w:after="100"/>
        <w:ind w:left="0" w:firstLine="709"/>
        <w:jc w:val="both"/>
        <w:rPr>
          <w:b/>
          <w:color w:val="000000"/>
          <w:spacing w:val="-2"/>
          <w:sz w:val="24"/>
          <w:szCs w:val="24"/>
        </w:rPr>
      </w:pPr>
      <w:r w:rsidRPr="00B94EEE">
        <w:rPr>
          <w:rFonts w:eastAsia="Times New Roman"/>
          <w:b/>
          <w:color w:val="000000"/>
          <w:sz w:val="24"/>
          <w:szCs w:val="24"/>
        </w:rPr>
        <w:lastRenderedPageBreak/>
        <w:t>Возможные риски при реализации</w:t>
      </w:r>
      <w:r w:rsidR="004D25A6">
        <w:rPr>
          <w:rFonts w:eastAsia="Times New Roman"/>
          <w:b/>
          <w:color w:val="000000"/>
          <w:sz w:val="24"/>
          <w:szCs w:val="24"/>
        </w:rPr>
        <w:t xml:space="preserve"> проекта (программы) и предложе</w:t>
      </w:r>
      <w:r w:rsidR="00B75B9E">
        <w:rPr>
          <w:rFonts w:eastAsia="Times New Roman"/>
          <w:b/>
          <w:color w:val="000000"/>
          <w:sz w:val="24"/>
          <w:szCs w:val="24"/>
        </w:rPr>
        <w:t>ни</w:t>
      </w:r>
      <w:r w:rsidRPr="00B94EEE">
        <w:rPr>
          <w:rFonts w:eastAsia="Times New Roman"/>
          <w:b/>
          <w:color w:val="000000"/>
          <w:sz w:val="24"/>
          <w:szCs w:val="24"/>
        </w:rPr>
        <w:t>я</w:t>
      </w:r>
      <w:r w:rsidR="00673BFF" w:rsidRPr="00B94EEE">
        <w:rPr>
          <w:b/>
          <w:color w:val="000000"/>
          <w:spacing w:val="-2"/>
          <w:sz w:val="24"/>
          <w:szCs w:val="24"/>
        </w:rPr>
        <w:t xml:space="preserve"> </w:t>
      </w:r>
      <w:r w:rsidRPr="00B94EEE">
        <w:rPr>
          <w:rFonts w:eastAsia="Times New Roman"/>
          <w:b/>
          <w:color w:val="000000"/>
          <w:sz w:val="24"/>
          <w:szCs w:val="24"/>
        </w:rPr>
        <w:t>организации-соискателя по способам их преодоления.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886"/>
        <w:gridCol w:w="4850"/>
      </w:tblGrid>
      <w:tr w:rsidR="009D2EFE" w:rsidTr="009D2EFE">
        <w:tc>
          <w:tcPr>
            <w:tcW w:w="5222" w:type="dxa"/>
          </w:tcPr>
          <w:p w:rsidR="009D2EFE" w:rsidRDefault="009D2EFE" w:rsidP="009D2EFE">
            <w:pPr>
              <w:spacing w:before="100" w:after="10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Возможные риски</w:t>
            </w:r>
          </w:p>
        </w:tc>
        <w:tc>
          <w:tcPr>
            <w:tcW w:w="5223" w:type="dxa"/>
          </w:tcPr>
          <w:p w:rsidR="009D2EFE" w:rsidRDefault="009D2EFE" w:rsidP="009D2EFE">
            <w:pPr>
              <w:spacing w:before="100" w:after="100"/>
              <w:jc w:val="both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Способы их преодоления</w:t>
            </w:r>
          </w:p>
        </w:tc>
      </w:tr>
      <w:tr w:rsidR="009D2EFE" w:rsidTr="009D2EFE">
        <w:tc>
          <w:tcPr>
            <w:tcW w:w="5222" w:type="dxa"/>
          </w:tcPr>
          <w:p w:rsidR="009D2EFE" w:rsidRPr="009D2EFE" w:rsidRDefault="009D2EFE" w:rsidP="009D2EFE">
            <w:pPr>
              <w:spacing w:before="100" w:after="10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D2EFE">
              <w:rPr>
                <w:color w:val="000000"/>
                <w:spacing w:val="-2"/>
                <w:sz w:val="24"/>
                <w:szCs w:val="24"/>
              </w:rPr>
              <w:t xml:space="preserve">Нехватка </w:t>
            </w:r>
            <w:proofErr w:type="gramStart"/>
            <w:r w:rsidRPr="009D2EFE">
              <w:rPr>
                <w:color w:val="000000"/>
                <w:spacing w:val="-2"/>
                <w:sz w:val="24"/>
                <w:szCs w:val="24"/>
              </w:rPr>
              <w:t>высоко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D2EFE">
              <w:rPr>
                <w:color w:val="000000"/>
                <w:spacing w:val="-2"/>
                <w:sz w:val="24"/>
                <w:szCs w:val="24"/>
              </w:rPr>
              <w:t>квалифициров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 w:rsidRPr="009D2EFE">
              <w:rPr>
                <w:color w:val="000000"/>
                <w:spacing w:val="-2"/>
                <w:sz w:val="24"/>
                <w:szCs w:val="24"/>
              </w:rPr>
              <w:t>нных</w:t>
            </w:r>
            <w:proofErr w:type="gramEnd"/>
            <w:r w:rsidRPr="009D2EFE">
              <w:rPr>
                <w:color w:val="000000"/>
                <w:spacing w:val="-2"/>
                <w:sz w:val="24"/>
                <w:szCs w:val="24"/>
              </w:rPr>
              <w:t xml:space="preserve"> педагогов, научных руководителей проектов и </w:t>
            </w:r>
            <w:proofErr w:type="spellStart"/>
            <w:r w:rsidRPr="009D2EFE">
              <w:rPr>
                <w:color w:val="000000"/>
                <w:spacing w:val="-2"/>
                <w:sz w:val="24"/>
                <w:szCs w:val="24"/>
              </w:rPr>
              <w:t>тьютеров</w:t>
            </w:r>
            <w:proofErr w:type="spellEnd"/>
          </w:p>
        </w:tc>
        <w:tc>
          <w:tcPr>
            <w:tcW w:w="5223" w:type="dxa"/>
          </w:tcPr>
          <w:p w:rsidR="009D2EFE" w:rsidRPr="009D2EFE" w:rsidRDefault="009D2EFE" w:rsidP="009D2EFE">
            <w:pPr>
              <w:spacing w:before="100" w:after="10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D2EFE">
              <w:rPr>
                <w:color w:val="000000"/>
                <w:spacing w:val="-2"/>
                <w:sz w:val="24"/>
                <w:szCs w:val="24"/>
              </w:rPr>
              <w:t>По</w:t>
            </w:r>
            <w:r>
              <w:rPr>
                <w:color w:val="000000"/>
                <w:spacing w:val="-2"/>
                <w:sz w:val="24"/>
                <w:szCs w:val="24"/>
              </w:rPr>
              <w:t>вышение квалификации работающих педагогов, материальное стимулирование участников проекта</w:t>
            </w:r>
          </w:p>
        </w:tc>
      </w:tr>
      <w:tr w:rsidR="009D2EFE" w:rsidTr="009D2EFE">
        <w:tc>
          <w:tcPr>
            <w:tcW w:w="5222" w:type="dxa"/>
          </w:tcPr>
          <w:p w:rsidR="009D2EFE" w:rsidRPr="009D2EFE" w:rsidRDefault="009D2EFE" w:rsidP="009D2EFE">
            <w:pPr>
              <w:spacing w:before="100" w:after="10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D2EFE">
              <w:rPr>
                <w:color w:val="000000"/>
                <w:spacing w:val="-2"/>
                <w:sz w:val="24"/>
                <w:szCs w:val="24"/>
              </w:rPr>
              <w:t xml:space="preserve">Отсутствие поддержки со стороны административных органов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и </w:t>
            </w:r>
            <w:r w:rsidRPr="009D2EFE">
              <w:rPr>
                <w:color w:val="000000"/>
                <w:spacing w:val="-2"/>
                <w:sz w:val="24"/>
                <w:szCs w:val="24"/>
              </w:rPr>
              <w:t>заинтересованных организаций</w:t>
            </w:r>
          </w:p>
        </w:tc>
        <w:tc>
          <w:tcPr>
            <w:tcW w:w="5223" w:type="dxa"/>
          </w:tcPr>
          <w:p w:rsidR="009D2EFE" w:rsidRPr="009D2EFE" w:rsidRDefault="009D2EFE" w:rsidP="009D2EFE">
            <w:pPr>
              <w:spacing w:before="100" w:after="10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D2EFE">
              <w:rPr>
                <w:color w:val="000000"/>
                <w:spacing w:val="-2"/>
                <w:sz w:val="24"/>
                <w:szCs w:val="24"/>
              </w:rPr>
              <w:t xml:space="preserve">Широкое освещение работы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и результатов проекта </w:t>
            </w:r>
            <w:proofErr w:type="spellStart"/>
            <w:proofErr w:type="gramStart"/>
            <w:r w:rsidRPr="009D2EFE">
              <w:rPr>
                <w:color w:val="000000"/>
                <w:spacing w:val="-2"/>
                <w:sz w:val="24"/>
                <w:szCs w:val="24"/>
              </w:rPr>
              <w:t>проекта</w:t>
            </w:r>
            <w:proofErr w:type="spellEnd"/>
            <w:proofErr w:type="gramEnd"/>
            <w:r w:rsidRPr="009D2EFE">
              <w:rPr>
                <w:color w:val="000000"/>
                <w:spacing w:val="-2"/>
                <w:sz w:val="24"/>
                <w:szCs w:val="24"/>
              </w:rPr>
              <w:t xml:space="preserve"> в СМИ, открытость деятельности образовательного учреждения</w:t>
            </w:r>
          </w:p>
        </w:tc>
      </w:tr>
      <w:tr w:rsidR="009D2EFE" w:rsidTr="009D2EFE">
        <w:tc>
          <w:tcPr>
            <w:tcW w:w="5222" w:type="dxa"/>
          </w:tcPr>
          <w:p w:rsidR="009D2EFE" w:rsidRPr="00C959EB" w:rsidRDefault="00C959EB" w:rsidP="009D2EFE">
            <w:pPr>
              <w:spacing w:before="100" w:after="10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C959EB">
              <w:rPr>
                <w:color w:val="000000"/>
                <w:spacing w:val="-2"/>
                <w:sz w:val="24"/>
                <w:szCs w:val="24"/>
              </w:rPr>
              <w:t>Пассивность и отсутствие поддержки со стороны родителей</w:t>
            </w:r>
          </w:p>
        </w:tc>
        <w:tc>
          <w:tcPr>
            <w:tcW w:w="5223" w:type="dxa"/>
          </w:tcPr>
          <w:p w:rsidR="009D2EFE" w:rsidRPr="00C959EB" w:rsidRDefault="00C959EB" w:rsidP="009D2EFE">
            <w:pPr>
              <w:spacing w:before="100" w:after="10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C959EB">
              <w:rPr>
                <w:color w:val="000000"/>
                <w:spacing w:val="-2"/>
                <w:sz w:val="24"/>
                <w:szCs w:val="24"/>
              </w:rPr>
              <w:t>Привлечение родителей в общественное управл</w:t>
            </w:r>
            <w:r>
              <w:rPr>
                <w:color w:val="000000"/>
                <w:spacing w:val="-2"/>
                <w:sz w:val="24"/>
                <w:szCs w:val="24"/>
              </w:rPr>
              <w:t>ение ОУ</w:t>
            </w:r>
            <w:r w:rsidRPr="00C959EB">
              <w:rPr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Участие родителей в проектной деятельности вместе детьми</w:t>
            </w:r>
          </w:p>
        </w:tc>
      </w:tr>
    </w:tbl>
    <w:p w:rsidR="009D2EFE" w:rsidRPr="00B94EEE" w:rsidRDefault="009D2EFE" w:rsidP="00070404">
      <w:pPr>
        <w:shd w:val="clear" w:color="auto" w:fill="FFFFFF"/>
        <w:ind w:left="57"/>
        <w:jc w:val="both"/>
        <w:rPr>
          <w:b/>
          <w:color w:val="000000"/>
          <w:spacing w:val="-2"/>
          <w:sz w:val="24"/>
          <w:szCs w:val="24"/>
        </w:rPr>
      </w:pPr>
    </w:p>
    <w:p w:rsidR="00532005" w:rsidRDefault="00532005" w:rsidP="00070404">
      <w:pPr>
        <w:numPr>
          <w:ilvl w:val="0"/>
          <w:numId w:val="8"/>
        </w:numPr>
        <w:shd w:val="clear" w:color="auto" w:fill="FFFFFF"/>
        <w:tabs>
          <w:tab w:val="left" w:pos="1147"/>
        </w:tabs>
        <w:ind w:left="57" w:hanging="357"/>
        <w:jc w:val="center"/>
        <w:rPr>
          <w:b/>
          <w:color w:val="000000"/>
          <w:spacing w:val="-2"/>
          <w:sz w:val="24"/>
          <w:szCs w:val="24"/>
        </w:rPr>
      </w:pPr>
      <w:r w:rsidRPr="00B94EEE">
        <w:rPr>
          <w:b/>
          <w:sz w:val="24"/>
          <w:szCs w:val="24"/>
        </w:rPr>
        <w:t>Средства контроля и обеспечения достоверности результатов</w:t>
      </w:r>
      <w:r w:rsidRPr="00B94EEE">
        <w:rPr>
          <w:b/>
          <w:color w:val="000000"/>
          <w:spacing w:val="-2"/>
          <w:sz w:val="24"/>
          <w:szCs w:val="24"/>
        </w:rPr>
        <w:t>.</w:t>
      </w:r>
    </w:p>
    <w:p w:rsidR="00070404" w:rsidRDefault="00070404" w:rsidP="00070404">
      <w:pPr>
        <w:shd w:val="clear" w:color="auto" w:fill="FFFFFF"/>
        <w:tabs>
          <w:tab w:val="left" w:pos="1147"/>
        </w:tabs>
        <w:ind w:left="57"/>
        <w:jc w:val="both"/>
        <w:rPr>
          <w:color w:val="000000"/>
          <w:spacing w:val="-2"/>
          <w:sz w:val="24"/>
          <w:szCs w:val="24"/>
        </w:rPr>
      </w:pPr>
      <w:r w:rsidRPr="00070404">
        <w:rPr>
          <w:b/>
          <w:color w:val="000000"/>
          <w:spacing w:val="-2"/>
          <w:sz w:val="24"/>
          <w:szCs w:val="24"/>
        </w:rPr>
        <w:t>-</w:t>
      </w:r>
      <w:r>
        <w:rPr>
          <w:color w:val="000000"/>
          <w:spacing w:val="-2"/>
          <w:sz w:val="24"/>
          <w:szCs w:val="24"/>
        </w:rPr>
        <w:t xml:space="preserve"> непрерывный мониторинг реализации проектов;</w:t>
      </w:r>
    </w:p>
    <w:p w:rsidR="00070404" w:rsidRDefault="00070404" w:rsidP="00070404">
      <w:pPr>
        <w:shd w:val="clear" w:color="auto" w:fill="FFFFFF"/>
        <w:tabs>
          <w:tab w:val="left" w:pos="1147"/>
        </w:tabs>
        <w:ind w:left="57"/>
        <w:jc w:val="both"/>
        <w:rPr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-</w:t>
      </w:r>
      <w:r>
        <w:rPr>
          <w:color w:val="000000"/>
          <w:spacing w:val="-2"/>
          <w:sz w:val="24"/>
          <w:szCs w:val="24"/>
        </w:rPr>
        <w:t xml:space="preserve"> результативность работы (итоги участия во внешних конкурсах);</w:t>
      </w:r>
    </w:p>
    <w:p w:rsidR="00070404" w:rsidRDefault="00070404" w:rsidP="00070404">
      <w:pPr>
        <w:shd w:val="clear" w:color="auto" w:fill="FFFFFF"/>
        <w:tabs>
          <w:tab w:val="left" w:pos="1147"/>
        </w:tabs>
        <w:ind w:left="5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 проведение семинаров и консультаций для участников </w:t>
      </w:r>
      <w:proofErr w:type="gramStart"/>
      <w:r>
        <w:rPr>
          <w:color w:val="000000"/>
          <w:spacing w:val="-2"/>
          <w:sz w:val="24"/>
          <w:szCs w:val="24"/>
        </w:rPr>
        <w:t>проекта</w:t>
      </w:r>
      <w:proofErr w:type="gramEnd"/>
      <w:r>
        <w:rPr>
          <w:color w:val="000000"/>
          <w:spacing w:val="-2"/>
          <w:sz w:val="24"/>
          <w:szCs w:val="24"/>
        </w:rPr>
        <w:t xml:space="preserve"> с представлением методических материалов разработанных в рамках проекта;</w:t>
      </w:r>
    </w:p>
    <w:p w:rsidR="00070404" w:rsidRDefault="00070404" w:rsidP="00070404">
      <w:pPr>
        <w:shd w:val="clear" w:color="auto" w:fill="FFFFFF"/>
        <w:tabs>
          <w:tab w:val="left" w:pos="1147"/>
        </w:tabs>
        <w:ind w:left="5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открытость материалов, размещение на сайтах ОУ;</w:t>
      </w:r>
    </w:p>
    <w:p w:rsidR="00BB3737" w:rsidRDefault="00BB3737" w:rsidP="00070404">
      <w:pPr>
        <w:shd w:val="clear" w:color="auto" w:fill="FFFFFF"/>
        <w:tabs>
          <w:tab w:val="left" w:pos="1147"/>
        </w:tabs>
        <w:ind w:left="57"/>
        <w:jc w:val="both"/>
        <w:rPr>
          <w:color w:val="000000"/>
          <w:spacing w:val="-2"/>
          <w:sz w:val="24"/>
          <w:szCs w:val="24"/>
        </w:rPr>
      </w:pPr>
    </w:p>
    <w:p w:rsidR="00532005" w:rsidRPr="00B94EEE" w:rsidRDefault="00532005" w:rsidP="00530698">
      <w:pPr>
        <w:numPr>
          <w:ilvl w:val="0"/>
          <w:numId w:val="8"/>
        </w:numPr>
        <w:shd w:val="clear" w:color="auto" w:fill="FFFFFF"/>
        <w:spacing w:after="100"/>
        <w:ind w:left="1066" w:hanging="357"/>
        <w:rPr>
          <w:b/>
          <w:sz w:val="24"/>
          <w:szCs w:val="24"/>
        </w:rPr>
      </w:pPr>
      <w:r w:rsidRPr="00B94EEE">
        <w:rPr>
          <w:rFonts w:eastAsia="Times New Roman"/>
          <w:b/>
          <w:color w:val="000000"/>
          <w:spacing w:val="-1"/>
          <w:sz w:val="24"/>
          <w:szCs w:val="24"/>
        </w:rPr>
        <w:t>Организации-соисполнители проекта (</w:t>
      </w:r>
      <w:r w:rsidR="00FD75FB" w:rsidRPr="00B94EEE">
        <w:rPr>
          <w:rFonts w:eastAsia="Times New Roman"/>
          <w:b/>
          <w:color w:val="000000"/>
          <w:spacing w:val="-1"/>
          <w:sz w:val="24"/>
          <w:szCs w:val="24"/>
        </w:rPr>
        <w:t>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4982"/>
        <w:gridCol w:w="4882"/>
      </w:tblGrid>
      <w:tr w:rsidR="00532005" w:rsidTr="0080576B">
        <w:trPr>
          <w:cantSplit/>
          <w:trHeight w:hRule="exact" w:val="721"/>
        </w:trPr>
        <w:tc>
          <w:tcPr>
            <w:tcW w:w="581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4982" w:type="dxa"/>
          </w:tcPr>
          <w:p w:rsidR="00532005" w:rsidRDefault="00532005" w:rsidP="005A710D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Наименование организации</w:t>
            </w:r>
            <w:r w:rsidRPr="00CA4593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соисполнителя проекта </w:t>
            </w:r>
            <w:r>
              <w:rPr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программы)</w:t>
            </w:r>
          </w:p>
        </w:tc>
        <w:tc>
          <w:tcPr>
            <w:tcW w:w="4882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Основные функции организации</w:t>
            </w:r>
            <w:r w:rsidRPr="00CA4593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  <w:p w:rsidR="00532005" w:rsidRDefault="00532005" w:rsidP="005A710D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соисполнителя проекта (программы)</w:t>
            </w:r>
          </w:p>
        </w:tc>
      </w:tr>
      <w:tr w:rsidR="00532005" w:rsidTr="005E545E">
        <w:trPr>
          <w:cantSplit/>
          <w:trHeight w:hRule="exact" w:val="646"/>
        </w:trPr>
        <w:tc>
          <w:tcPr>
            <w:tcW w:w="581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82" w:type="dxa"/>
          </w:tcPr>
          <w:p w:rsidR="00532005" w:rsidRDefault="005E545E" w:rsidP="00265959">
            <w:pPr>
              <w:shd w:val="clear" w:color="auto" w:fill="FFFFFF"/>
            </w:pPr>
            <w:r w:rsidRPr="005E545E">
              <w:rPr>
                <w:sz w:val="24"/>
                <w:szCs w:val="24"/>
              </w:rPr>
              <w:t>Институт проблем управления Российской академии</w:t>
            </w:r>
            <w:r w:rsidRPr="005E545E">
              <w:t xml:space="preserve"> наук</w:t>
            </w:r>
          </w:p>
        </w:tc>
        <w:tc>
          <w:tcPr>
            <w:tcW w:w="4882" w:type="dxa"/>
          </w:tcPr>
          <w:p w:rsidR="00532005" w:rsidRPr="005E545E" w:rsidRDefault="005E545E" w:rsidP="00265959">
            <w:pPr>
              <w:shd w:val="clear" w:color="auto" w:fill="FFFFFF"/>
              <w:rPr>
                <w:sz w:val="24"/>
                <w:szCs w:val="24"/>
              </w:rPr>
            </w:pPr>
            <w:r w:rsidRPr="005E545E">
              <w:rPr>
                <w:sz w:val="24"/>
                <w:szCs w:val="24"/>
              </w:rPr>
              <w:t xml:space="preserve">Научные консультации, </w:t>
            </w:r>
            <w:proofErr w:type="spellStart"/>
            <w:r w:rsidRPr="005E545E">
              <w:rPr>
                <w:sz w:val="24"/>
                <w:szCs w:val="24"/>
              </w:rPr>
              <w:t>датчиковые</w:t>
            </w:r>
            <w:proofErr w:type="spellEnd"/>
            <w:r w:rsidRPr="005E545E">
              <w:rPr>
                <w:sz w:val="24"/>
                <w:szCs w:val="24"/>
              </w:rPr>
              <w:t xml:space="preserve"> системы контроля</w:t>
            </w:r>
          </w:p>
        </w:tc>
      </w:tr>
      <w:tr w:rsidR="00532005" w:rsidTr="00907C4C">
        <w:trPr>
          <w:cantSplit/>
          <w:trHeight w:hRule="exact" w:val="840"/>
        </w:trPr>
        <w:tc>
          <w:tcPr>
            <w:tcW w:w="581" w:type="dxa"/>
          </w:tcPr>
          <w:p w:rsidR="00532005" w:rsidRDefault="00532005" w:rsidP="0026595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982" w:type="dxa"/>
          </w:tcPr>
          <w:p w:rsidR="00532005" w:rsidRPr="005E545E" w:rsidRDefault="005E545E" w:rsidP="00265959">
            <w:pPr>
              <w:shd w:val="clear" w:color="auto" w:fill="FFFFFF"/>
              <w:rPr>
                <w:sz w:val="24"/>
                <w:szCs w:val="24"/>
              </w:rPr>
            </w:pPr>
            <w:r w:rsidRPr="005E545E">
              <w:rPr>
                <w:sz w:val="24"/>
                <w:szCs w:val="24"/>
              </w:rPr>
              <w:t xml:space="preserve">Центр проектного и цифрового развития образования ИОН </w:t>
            </w:r>
            <w:proofErr w:type="spellStart"/>
            <w:r w:rsidRPr="005E545E">
              <w:rPr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4882" w:type="dxa"/>
          </w:tcPr>
          <w:p w:rsidR="00532005" w:rsidRPr="005E545E" w:rsidRDefault="005E545E" w:rsidP="00265959">
            <w:pPr>
              <w:shd w:val="clear" w:color="auto" w:fill="FFFFFF"/>
              <w:rPr>
                <w:sz w:val="24"/>
                <w:szCs w:val="24"/>
              </w:rPr>
            </w:pPr>
            <w:r w:rsidRPr="005E545E">
              <w:rPr>
                <w:sz w:val="24"/>
                <w:szCs w:val="24"/>
              </w:rPr>
              <w:t>Научное руководство, подготовка методических указаний, разработка программ доп. образования</w:t>
            </w:r>
          </w:p>
        </w:tc>
      </w:tr>
      <w:tr w:rsidR="00532005" w:rsidTr="005E545E">
        <w:trPr>
          <w:cantSplit/>
          <w:trHeight w:hRule="exact" w:val="564"/>
        </w:trPr>
        <w:tc>
          <w:tcPr>
            <w:tcW w:w="581" w:type="dxa"/>
          </w:tcPr>
          <w:p w:rsidR="00532005" w:rsidRDefault="00532005" w:rsidP="002659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982" w:type="dxa"/>
          </w:tcPr>
          <w:p w:rsidR="00532005" w:rsidRPr="005E545E" w:rsidRDefault="005E545E" w:rsidP="00265959">
            <w:pPr>
              <w:shd w:val="clear" w:color="auto" w:fill="FFFFFF"/>
              <w:rPr>
                <w:sz w:val="24"/>
                <w:szCs w:val="24"/>
              </w:rPr>
            </w:pPr>
            <w:r w:rsidRPr="005E545E">
              <w:rPr>
                <w:sz w:val="24"/>
                <w:szCs w:val="24"/>
              </w:rPr>
              <w:t>ООО Московский завод «</w:t>
            </w:r>
            <w:proofErr w:type="spellStart"/>
            <w:r w:rsidRPr="005E545E">
              <w:rPr>
                <w:sz w:val="24"/>
                <w:szCs w:val="24"/>
              </w:rPr>
              <w:t>Физприбор</w:t>
            </w:r>
            <w:proofErr w:type="spellEnd"/>
            <w:r w:rsidRPr="005E545E">
              <w:rPr>
                <w:sz w:val="24"/>
                <w:szCs w:val="24"/>
              </w:rPr>
              <w:t>»</w:t>
            </w:r>
          </w:p>
        </w:tc>
        <w:tc>
          <w:tcPr>
            <w:tcW w:w="4882" w:type="dxa"/>
          </w:tcPr>
          <w:p w:rsidR="00532005" w:rsidRPr="005E545E" w:rsidRDefault="005E545E" w:rsidP="00265959">
            <w:pPr>
              <w:shd w:val="clear" w:color="auto" w:fill="FFFFFF"/>
              <w:rPr>
                <w:sz w:val="24"/>
                <w:szCs w:val="24"/>
              </w:rPr>
            </w:pPr>
            <w:r w:rsidRPr="005E545E">
              <w:rPr>
                <w:sz w:val="24"/>
                <w:szCs w:val="24"/>
              </w:rPr>
              <w:t>Конструирование и изготовление оборудования для альтернативной энергетики</w:t>
            </w:r>
          </w:p>
        </w:tc>
      </w:tr>
      <w:tr w:rsidR="005E545E" w:rsidTr="005E545E">
        <w:trPr>
          <w:cantSplit/>
          <w:trHeight w:hRule="exact" w:val="513"/>
        </w:trPr>
        <w:tc>
          <w:tcPr>
            <w:tcW w:w="581" w:type="dxa"/>
          </w:tcPr>
          <w:p w:rsidR="005E545E" w:rsidRDefault="005E545E" w:rsidP="002659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82" w:type="dxa"/>
          </w:tcPr>
          <w:p w:rsidR="005E545E" w:rsidRPr="005E545E" w:rsidRDefault="005E545E" w:rsidP="00265959">
            <w:pPr>
              <w:shd w:val="clear" w:color="auto" w:fill="FFFFFF"/>
              <w:rPr>
                <w:sz w:val="24"/>
                <w:szCs w:val="24"/>
              </w:rPr>
            </w:pPr>
            <w:r w:rsidRPr="005E545E">
              <w:rPr>
                <w:sz w:val="24"/>
                <w:szCs w:val="24"/>
              </w:rPr>
              <w:t xml:space="preserve">Совет молодых ученых и специалистов </w:t>
            </w:r>
            <w:proofErr w:type="spellStart"/>
            <w:r w:rsidRPr="005E545E">
              <w:rPr>
                <w:sz w:val="24"/>
                <w:szCs w:val="24"/>
              </w:rPr>
              <w:t>г.о</w:t>
            </w:r>
            <w:proofErr w:type="gramStart"/>
            <w:r w:rsidRPr="005E545E">
              <w:rPr>
                <w:sz w:val="24"/>
                <w:szCs w:val="24"/>
              </w:rPr>
              <w:t>.П</w:t>
            </w:r>
            <w:proofErr w:type="gramEnd"/>
            <w:r w:rsidRPr="005E545E">
              <w:rPr>
                <w:sz w:val="24"/>
                <w:szCs w:val="24"/>
              </w:rPr>
              <w:t>одольск</w:t>
            </w:r>
            <w:proofErr w:type="spellEnd"/>
          </w:p>
        </w:tc>
        <w:tc>
          <w:tcPr>
            <w:tcW w:w="4882" w:type="dxa"/>
          </w:tcPr>
          <w:p w:rsidR="005E545E" w:rsidRPr="005E545E" w:rsidRDefault="005E545E" w:rsidP="00265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консультации и наставничество в проектной деятельности учащихся</w:t>
            </w:r>
          </w:p>
        </w:tc>
      </w:tr>
      <w:tr w:rsidR="005E545E" w:rsidTr="005E545E">
        <w:trPr>
          <w:cantSplit/>
          <w:trHeight w:hRule="exact" w:val="622"/>
        </w:trPr>
        <w:tc>
          <w:tcPr>
            <w:tcW w:w="581" w:type="dxa"/>
          </w:tcPr>
          <w:p w:rsidR="005E545E" w:rsidRDefault="005E545E" w:rsidP="002659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82" w:type="dxa"/>
          </w:tcPr>
          <w:p w:rsidR="005E545E" w:rsidRPr="005E545E" w:rsidRDefault="005E545E" w:rsidP="00265959">
            <w:pPr>
              <w:shd w:val="clear" w:color="auto" w:fill="FFFFFF"/>
              <w:rPr>
                <w:sz w:val="24"/>
                <w:szCs w:val="24"/>
              </w:rPr>
            </w:pPr>
            <w:r w:rsidRPr="005E545E">
              <w:rPr>
                <w:sz w:val="24"/>
                <w:szCs w:val="24"/>
              </w:rPr>
              <w:t>ООО «Научные развлечения»</w:t>
            </w:r>
          </w:p>
        </w:tc>
        <w:tc>
          <w:tcPr>
            <w:tcW w:w="4882" w:type="dxa"/>
          </w:tcPr>
          <w:p w:rsidR="005E545E" w:rsidRPr="005E545E" w:rsidRDefault="005E545E" w:rsidP="00265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Поставка цифровых </w:t>
            </w:r>
            <w:proofErr w:type="spellStart"/>
            <w:r>
              <w:rPr>
                <w:sz w:val="24"/>
                <w:szCs w:val="24"/>
              </w:rPr>
              <w:t>датчиковых</w:t>
            </w:r>
            <w:proofErr w:type="spellEnd"/>
            <w:r>
              <w:rPr>
                <w:sz w:val="24"/>
                <w:szCs w:val="24"/>
              </w:rPr>
              <w:t xml:space="preserve"> систем для биотехнологий</w:t>
            </w:r>
          </w:p>
        </w:tc>
      </w:tr>
      <w:tr w:rsidR="005E545E" w:rsidTr="005E545E">
        <w:trPr>
          <w:cantSplit/>
          <w:trHeight w:hRule="exact" w:val="560"/>
        </w:trPr>
        <w:tc>
          <w:tcPr>
            <w:tcW w:w="581" w:type="dxa"/>
          </w:tcPr>
          <w:p w:rsidR="005E545E" w:rsidRDefault="005E545E" w:rsidP="002659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982" w:type="dxa"/>
          </w:tcPr>
          <w:p w:rsidR="005E545E" w:rsidRPr="005E545E" w:rsidRDefault="005E545E" w:rsidP="00265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  <w:lang w:val="en-US"/>
              </w:rPr>
              <w:t>Greenpl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82" w:type="dxa"/>
          </w:tcPr>
          <w:p w:rsidR="005E545E" w:rsidRPr="005E545E" w:rsidRDefault="005E545E" w:rsidP="00265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программного обеспечения платформы интернета вещей</w:t>
            </w:r>
          </w:p>
        </w:tc>
      </w:tr>
    </w:tbl>
    <w:p w:rsidR="004F6AF9" w:rsidRDefault="00532005" w:rsidP="004F6AF9">
      <w:pPr>
        <w:numPr>
          <w:ilvl w:val="0"/>
          <w:numId w:val="8"/>
        </w:numPr>
        <w:shd w:val="clear" w:color="auto" w:fill="FFFFFF"/>
        <w:spacing w:after="100"/>
        <w:ind w:left="0" w:firstLine="709"/>
        <w:jc w:val="both"/>
        <w:rPr>
          <w:b/>
          <w:sz w:val="24"/>
          <w:szCs w:val="24"/>
        </w:rPr>
      </w:pPr>
      <w:r w:rsidRPr="002B7AF5">
        <w:rPr>
          <w:b/>
          <w:sz w:val="24"/>
          <w:szCs w:val="24"/>
        </w:rPr>
        <w:t>Перечень научных и (или) учебно-методических разработок по теме проекта (программы).</w:t>
      </w:r>
    </w:p>
    <w:p w:rsidR="00705C53" w:rsidRDefault="0027134A" w:rsidP="00705C53">
      <w:pPr>
        <w:shd w:val="clear" w:color="auto" w:fill="FFFFFF"/>
        <w:spacing w:after="10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05C53">
        <w:rPr>
          <w:sz w:val="24"/>
          <w:szCs w:val="24"/>
        </w:rPr>
        <w:t xml:space="preserve">Афанасьев А.П., </w:t>
      </w:r>
      <w:proofErr w:type="spellStart"/>
      <w:r w:rsidR="00705C53">
        <w:rPr>
          <w:sz w:val="24"/>
          <w:szCs w:val="24"/>
        </w:rPr>
        <w:t>Асмолов</w:t>
      </w:r>
      <w:proofErr w:type="spellEnd"/>
      <w:r w:rsidR="00705C53">
        <w:rPr>
          <w:sz w:val="24"/>
          <w:szCs w:val="24"/>
        </w:rPr>
        <w:t xml:space="preserve"> Т.А., Поваляев О.А., Рабинович П.Д., Царьков И.С., Чеботарев П.Н., Н</w:t>
      </w:r>
      <w:r w:rsidR="00705C53" w:rsidRPr="00705C53">
        <w:rPr>
          <w:sz w:val="24"/>
          <w:szCs w:val="24"/>
        </w:rPr>
        <w:t>аучно-практическая разработка</w:t>
      </w:r>
      <w:r w:rsidR="00705C53">
        <w:rPr>
          <w:sz w:val="24"/>
          <w:szCs w:val="24"/>
        </w:rPr>
        <w:t xml:space="preserve"> </w:t>
      </w:r>
      <w:r w:rsidR="00705C53" w:rsidRPr="00705C53">
        <w:rPr>
          <w:sz w:val="24"/>
          <w:szCs w:val="24"/>
        </w:rPr>
        <w:t>«Мотивирующая интерактивная среда развития технологической компетентности будущей инженерной элиты»</w:t>
      </w:r>
      <w:r w:rsidR="008751FD">
        <w:rPr>
          <w:sz w:val="24"/>
          <w:szCs w:val="24"/>
        </w:rPr>
        <w:t>, ФГБУН ИППИ РАН, 2015</w:t>
      </w:r>
    </w:p>
    <w:p w:rsidR="008751FD" w:rsidRDefault="0027134A" w:rsidP="00705C53">
      <w:pPr>
        <w:shd w:val="clear" w:color="auto" w:fill="FFFFFF"/>
        <w:spacing w:after="10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51FD" w:rsidRPr="008751FD">
        <w:rPr>
          <w:sz w:val="24"/>
          <w:szCs w:val="24"/>
        </w:rPr>
        <w:t>Царьков И.С. Цифровые лаборатории естественнонаучного цикла в средней школе, Всероссийская конференция «Информационные технологии в образовании XXI века». М.: МИФИ, 2011</w:t>
      </w:r>
    </w:p>
    <w:p w:rsidR="0027134A" w:rsidRDefault="0027134A" w:rsidP="00705C53">
      <w:pPr>
        <w:shd w:val="clear" w:color="auto" w:fill="FFFFFF"/>
        <w:spacing w:after="10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27134A">
        <w:rPr>
          <w:sz w:val="24"/>
          <w:szCs w:val="24"/>
        </w:rPr>
        <w:t>Заведенский</w:t>
      </w:r>
      <w:proofErr w:type="spellEnd"/>
      <w:r w:rsidRPr="0027134A">
        <w:rPr>
          <w:sz w:val="24"/>
          <w:szCs w:val="24"/>
        </w:rPr>
        <w:t xml:space="preserve"> К.Е., Самойлов Н.Е., Никифоров Г.Г., Царьков И.С., «Цифровая школа проектных технологий на основе учебно-исследовательского центра», «Физика в школе» №2, 2017.</w:t>
      </w:r>
    </w:p>
    <w:p w:rsidR="0027134A" w:rsidRDefault="0027134A" w:rsidP="00705C53">
      <w:pPr>
        <w:shd w:val="clear" w:color="auto" w:fill="FFFFFF"/>
        <w:spacing w:after="10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proofErr w:type="spellStart"/>
      <w:r w:rsidRPr="0027134A">
        <w:rPr>
          <w:sz w:val="24"/>
          <w:szCs w:val="24"/>
        </w:rPr>
        <w:t>Бобырев</w:t>
      </w:r>
      <w:proofErr w:type="spellEnd"/>
      <w:r w:rsidRPr="0027134A">
        <w:rPr>
          <w:sz w:val="24"/>
          <w:szCs w:val="24"/>
        </w:rPr>
        <w:t xml:space="preserve"> А.Д., Рабинович П.Д., Царьков И.С., </w:t>
      </w:r>
      <w:proofErr w:type="spellStart"/>
      <w:r w:rsidRPr="0027134A">
        <w:rPr>
          <w:sz w:val="24"/>
          <w:szCs w:val="24"/>
        </w:rPr>
        <w:t>Цуцких</w:t>
      </w:r>
      <w:proofErr w:type="spellEnd"/>
      <w:r w:rsidRPr="0027134A">
        <w:rPr>
          <w:sz w:val="24"/>
          <w:szCs w:val="24"/>
        </w:rPr>
        <w:t xml:space="preserve"> А.Ю. Современная модель  изучения  технологии в V-VII классах: опыт школы №29 г. Подольска, Технология в школе, №4, 2018</w:t>
      </w:r>
    </w:p>
    <w:p w:rsidR="0027134A" w:rsidRPr="00705C53" w:rsidRDefault="00902026" w:rsidP="00705C53">
      <w:pPr>
        <w:shd w:val="clear" w:color="auto" w:fill="FFFFFF"/>
        <w:spacing w:after="10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7134A" w:rsidRPr="0027134A">
        <w:rPr>
          <w:sz w:val="24"/>
          <w:szCs w:val="24"/>
        </w:rPr>
        <w:t xml:space="preserve">Рабинович П.Д., </w:t>
      </w:r>
      <w:proofErr w:type="spellStart"/>
      <w:r w:rsidR="0027134A" w:rsidRPr="0027134A">
        <w:rPr>
          <w:sz w:val="24"/>
          <w:szCs w:val="24"/>
        </w:rPr>
        <w:t>Заведенский</w:t>
      </w:r>
      <w:proofErr w:type="spellEnd"/>
      <w:r w:rsidR="0027134A" w:rsidRPr="0027134A">
        <w:rPr>
          <w:sz w:val="24"/>
          <w:szCs w:val="24"/>
        </w:rPr>
        <w:t xml:space="preserve"> К.Е., Царьков И.С., </w:t>
      </w:r>
      <w:proofErr w:type="spellStart"/>
      <w:r w:rsidR="0027134A" w:rsidRPr="0027134A">
        <w:rPr>
          <w:sz w:val="24"/>
          <w:szCs w:val="24"/>
        </w:rPr>
        <w:t>Матвиюк</w:t>
      </w:r>
      <w:proofErr w:type="spellEnd"/>
      <w:r w:rsidR="0027134A" w:rsidRPr="0027134A">
        <w:rPr>
          <w:sz w:val="24"/>
          <w:szCs w:val="24"/>
        </w:rPr>
        <w:t xml:space="preserve"> Е.С. Школа возможностей: проектное обучение, Образовательная политика, №1-2, 2019.</w:t>
      </w:r>
    </w:p>
    <w:p w:rsidR="00532005" w:rsidRPr="002B7AF5" w:rsidRDefault="00532005" w:rsidP="004F6AF9">
      <w:pPr>
        <w:numPr>
          <w:ilvl w:val="0"/>
          <w:numId w:val="8"/>
        </w:numPr>
        <w:shd w:val="clear" w:color="auto" w:fill="FFFFFF"/>
        <w:spacing w:after="100"/>
        <w:ind w:left="0" w:firstLine="709"/>
        <w:jc w:val="both"/>
        <w:rPr>
          <w:b/>
          <w:sz w:val="24"/>
          <w:szCs w:val="24"/>
        </w:rPr>
      </w:pPr>
      <w:r w:rsidRPr="002B7AF5">
        <w:rPr>
          <w:rFonts w:eastAsia="Times New Roman"/>
          <w:b/>
          <w:color w:val="000000"/>
          <w:sz w:val="24"/>
          <w:szCs w:val="24"/>
        </w:rPr>
        <w:t>Календарный</w:t>
      </w:r>
      <w:r w:rsidRPr="002B7AF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B7AF5">
        <w:rPr>
          <w:rFonts w:eastAsia="Times New Roman"/>
          <w:b/>
          <w:color w:val="000000"/>
          <w:sz w:val="24"/>
          <w:szCs w:val="24"/>
        </w:rPr>
        <w:t>план</w:t>
      </w:r>
      <w:r w:rsidRPr="002B7AF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B7AF5">
        <w:rPr>
          <w:rFonts w:eastAsia="Times New Roman"/>
          <w:b/>
          <w:color w:val="000000"/>
          <w:sz w:val="24"/>
          <w:szCs w:val="24"/>
        </w:rPr>
        <w:t>реализации</w:t>
      </w:r>
      <w:r w:rsidRPr="002B7AF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B7AF5">
        <w:rPr>
          <w:rFonts w:eastAsia="Times New Roman"/>
          <w:b/>
          <w:color w:val="000000"/>
          <w:sz w:val="24"/>
          <w:szCs w:val="24"/>
        </w:rPr>
        <w:t>мероприятий</w:t>
      </w:r>
      <w:r w:rsidRPr="002B7AF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B7AF5">
        <w:rPr>
          <w:rFonts w:eastAsia="Times New Roman"/>
          <w:b/>
          <w:color w:val="000000"/>
          <w:sz w:val="24"/>
          <w:szCs w:val="24"/>
        </w:rPr>
        <w:t>в</w:t>
      </w:r>
      <w:r w:rsidRPr="002B7AF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B7AF5">
        <w:rPr>
          <w:rFonts w:eastAsia="Times New Roman"/>
          <w:b/>
          <w:color w:val="000000"/>
          <w:sz w:val="24"/>
          <w:szCs w:val="24"/>
        </w:rPr>
        <w:t>рамках</w:t>
      </w:r>
      <w:r w:rsidRPr="002B7AF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B7AF5">
        <w:rPr>
          <w:rFonts w:eastAsia="Times New Roman"/>
          <w:b/>
          <w:color w:val="000000"/>
          <w:sz w:val="24"/>
          <w:szCs w:val="24"/>
        </w:rPr>
        <w:t>проекта (программы)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142"/>
        <w:gridCol w:w="3260"/>
      </w:tblGrid>
      <w:tr w:rsidR="004F6AF9" w:rsidTr="0067793D">
        <w:tc>
          <w:tcPr>
            <w:tcW w:w="817" w:type="dxa"/>
          </w:tcPr>
          <w:p w:rsidR="0067793D" w:rsidRDefault="004F6AF9" w:rsidP="0067793D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F6AF9">
              <w:rPr>
                <w:rFonts w:eastAsia="Times New Roman"/>
                <w:color w:val="000000"/>
                <w:sz w:val="24"/>
                <w:szCs w:val="24"/>
              </w:rPr>
              <w:t xml:space="preserve">Год </w:t>
            </w:r>
          </w:p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6AF9" w:rsidRDefault="004F6AF9" w:rsidP="004F6AF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4F6AF9" w:rsidRDefault="004F6AF9" w:rsidP="00705C5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67793D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ок (период) выполнения</w:t>
            </w:r>
          </w:p>
        </w:tc>
        <w:tc>
          <w:tcPr>
            <w:tcW w:w="3260" w:type="dxa"/>
          </w:tcPr>
          <w:p w:rsidR="004F6AF9" w:rsidRDefault="004F6AF9" w:rsidP="004F6AF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4F6AF9" w:rsidTr="0067793D">
        <w:tc>
          <w:tcPr>
            <w:tcW w:w="10314" w:type="dxa"/>
            <w:gridSpan w:val="5"/>
          </w:tcPr>
          <w:p w:rsidR="004F6AF9" w:rsidRDefault="004F6AF9" w:rsidP="004F6AF9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</w:t>
            </w:r>
            <w:r w:rsidR="00937E3A">
              <w:rPr>
                <w:color w:val="000000"/>
                <w:sz w:val="24"/>
                <w:szCs w:val="24"/>
              </w:rPr>
              <w:t xml:space="preserve"> 1</w:t>
            </w:r>
          </w:p>
        </w:tc>
      </w:tr>
      <w:tr w:rsidR="004F6AF9" w:rsidTr="0067793D">
        <w:tc>
          <w:tcPr>
            <w:tcW w:w="817" w:type="dxa"/>
            <w:vMerge w:val="restart"/>
          </w:tcPr>
          <w:p w:rsidR="004F6AF9" w:rsidRDefault="004F6AF9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56704">
              <w:rPr>
                <w:sz w:val="24"/>
              </w:rPr>
              <w:t>2021</w:t>
            </w:r>
          </w:p>
        </w:tc>
        <w:tc>
          <w:tcPr>
            <w:tcW w:w="4536" w:type="dxa"/>
          </w:tcPr>
          <w:p w:rsidR="0067793D" w:rsidRPr="0067793D" w:rsidRDefault="0067793D" w:rsidP="0067793D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37E3A">
              <w:rPr>
                <w:rFonts w:eastAsia="Times New Roman"/>
                <w:b/>
                <w:color w:val="000000"/>
                <w:sz w:val="24"/>
                <w:szCs w:val="24"/>
              </w:rPr>
              <w:t>Подготовительный</w:t>
            </w:r>
            <w:r w:rsidRPr="0067793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4F6AF9" w:rsidRDefault="0067793D" w:rsidP="0067793D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Утверждение недостающих</w:t>
            </w:r>
            <w:r w:rsidRPr="0067793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67793D">
              <w:rPr>
                <w:rFonts w:eastAsia="Times New Roman"/>
                <w:color w:val="000000"/>
                <w:sz w:val="24"/>
                <w:szCs w:val="24"/>
              </w:rPr>
              <w:t>омпонентов оборудования для создания Центра.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67793D">
              <w:rPr>
                <w:rFonts w:eastAsia="Times New Roman"/>
                <w:color w:val="000000"/>
                <w:sz w:val="24"/>
                <w:szCs w:val="24"/>
              </w:rPr>
              <w:t>Проведение закупочно-поставочных процедур.</w:t>
            </w:r>
          </w:p>
        </w:tc>
        <w:tc>
          <w:tcPr>
            <w:tcW w:w="1559" w:type="dxa"/>
          </w:tcPr>
          <w:p w:rsidR="0067793D" w:rsidRDefault="0067793D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01.01.2021-</w:t>
            </w:r>
          </w:p>
          <w:p w:rsidR="004F6AF9" w:rsidRDefault="0067793D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31.05.2021</w:t>
            </w:r>
          </w:p>
        </w:tc>
        <w:tc>
          <w:tcPr>
            <w:tcW w:w="3402" w:type="dxa"/>
            <w:gridSpan w:val="2"/>
          </w:tcPr>
          <w:p w:rsidR="004F6AF9" w:rsidRDefault="0067793D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793D">
              <w:rPr>
                <w:rFonts w:eastAsia="Times New Roman"/>
                <w:color w:val="000000"/>
                <w:sz w:val="24"/>
                <w:szCs w:val="24"/>
              </w:rPr>
              <w:t>Оборудование для создания экспериментальных установок Центра приобретено и доставлено на территорию МОУ «СОШ №29»</w:t>
            </w:r>
          </w:p>
        </w:tc>
      </w:tr>
      <w:tr w:rsidR="00937E3A" w:rsidTr="0067793D">
        <w:tc>
          <w:tcPr>
            <w:tcW w:w="817" w:type="dxa"/>
            <w:vMerge/>
          </w:tcPr>
          <w:p w:rsidR="00937E3A" w:rsidRPr="00156704" w:rsidRDefault="00937E3A" w:rsidP="004F6AF9">
            <w:pPr>
              <w:spacing w:after="100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937E3A" w:rsidRPr="0067793D" w:rsidRDefault="00937E3A" w:rsidP="00420387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Подготовка базы научно-исследовательских проектов</w:t>
            </w:r>
          </w:p>
        </w:tc>
        <w:tc>
          <w:tcPr>
            <w:tcW w:w="1559" w:type="dxa"/>
          </w:tcPr>
          <w:p w:rsidR="00937E3A" w:rsidRDefault="00937E3A" w:rsidP="00420387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01.01.2021- 31.12.2021</w:t>
            </w:r>
          </w:p>
        </w:tc>
        <w:tc>
          <w:tcPr>
            <w:tcW w:w="3402" w:type="dxa"/>
            <w:gridSpan w:val="2"/>
          </w:tcPr>
          <w:p w:rsidR="00937E3A" w:rsidRPr="0067793D" w:rsidRDefault="00937E3A" w:rsidP="00420387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Подготовлена база проектов по всему спектру задач Центра</w:t>
            </w:r>
          </w:p>
        </w:tc>
      </w:tr>
      <w:tr w:rsidR="00937E3A" w:rsidTr="0067793D">
        <w:tc>
          <w:tcPr>
            <w:tcW w:w="817" w:type="dxa"/>
            <w:vMerge/>
          </w:tcPr>
          <w:p w:rsidR="00937E3A" w:rsidRDefault="00937E3A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37E3A" w:rsidRPr="00937E3A" w:rsidRDefault="00937E3A" w:rsidP="0067793D">
            <w:pPr>
              <w:spacing w:after="10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37E3A">
              <w:rPr>
                <w:rFonts w:eastAsia="Times New Roman"/>
                <w:b/>
                <w:color w:val="000000"/>
                <w:sz w:val="24"/>
                <w:szCs w:val="24"/>
              </w:rPr>
              <w:t>Конструкторский.</w:t>
            </w:r>
          </w:p>
          <w:p w:rsidR="00937E3A" w:rsidRDefault="00937E3A" w:rsidP="0067793D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793D">
              <w:rPr>
                <w:rFonts w:eastAsia="Times New Roman"/>
                <w:color w:val="000000"/>
                <w:sz w:val="24"/>
                <w:szCs w:val="24"/>
              </w:rPr>
              <w:t>Сбор, доработка, конструирование технических установок. Интеграция установок в Центр.</w:t>
            </w:r>
          </w:p>
        </w:tc>
        <w:tc>
          <w:tcPr>
            <w:tcW w:w="1559" w:type="dxa"/>
          </w:tcPr>
          <w:p w:rsidR="00937E3A" w:rsidRDefault="00937E3A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01.06.2021-  31.10.2021</w:t>
            </w:r>
          </w:p>
        </w:tc>
        <w:tc>
          <w:tcPr>
            <w:tcW w:w="3402" w:type="dxa"/>
            <w:gridSpan w:val="2"/>
          </w:tcPr>
          <w:p w:rsidR="00937E3A" w:rsidRDefault="00937E3A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793D">
              <w:rPr>
                <w:rFonts w:eastAsia="Times New Roman"/>
                <w:color w:val="000000"/>
                <w:sz w:val="24"/>
                <w:szCs w:val="24"/>
              </w:rPr>
              <w:t>Запланированные технические установки созданы и интегрированы в Центр.</w:t>
            </w:r>
          </w:p>
        </w:tc>
      </w:tr>
      <w:tr w:rsidR="00937E3A" w:rsidTr="0067793D">
        <w:tc>
          <w:tcPr>
            <w:tcW w:w="10314" w:type="dxa"/>
            <w:gridSpan w:val="5"/>
          </w:tcPr>
          <w:p w:rsidR="00937E3A" w:rsidRDefault="00937E3A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Этап 2</w:t>
            </w:r>
          </w:p>
        </w:tc>
      </w:tr>
      <w:tr w:rsidR="00937E3A" w:rsidTr="0067793D">
        <w:tc>
          <w:tcPr>
            <w:tcW w:w="817" w:type="dxa"/>
          </w:tcPr>
          <w:p w:rsidR="00937E3A" w:rsidRDefault="00937E3A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56704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937E3A" w:rsidRPr="00937E3A" w:rsidRDefault="00937E3A" w:rsidP="00937E3A">
            <w:pPr>
              <w:spacing w:after="10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37E3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Содержательный.  </w:t>
            </w:r>
          </w:p>
          <w:p w:rsidR="00937E3A" w:rsidRDefault="00937E3A" w:rsidP="00937E3A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37E3A">
              <w:rPr>
                <w:rFonts w:eastAsia="Times New Roman"/>
                <w:color w:val="000000"/>
                <w:sz w:val="24"/>
                <w:szCs w:val="24"/>
              </w:rPr>
              <w:t>Создание материалов для программ дополнительного образования (УМК, лекции, семинары, занятия, практикумы), разработка методологического аппарата для организации проектной деятельности</w:t>
            </w:r>
          </w:p>
        </w:tc>
        <w:tc>
          <w:tcPr>
            <w:tcW w:w="1701" w:type="dxa"/>
            <w:gridSpan w:val="2"/>
          </w:tcPr>
          <w:p w:rsidR="00937E3A" w:rsidRDefault="00937E3A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01.01.2022- 31.12.2022</w:t>
            </w:r>
          </w:p>
        </w:tc>
        <w:tc>
          <w:tcPr>
            <w:tcW w:w="3260" w:type="dxa"/>
          </w:tcPr>
          <w:p w:rsidR="00937E3A" w:rsidRDefault="00937E3A" w:rsidP="003C6F06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37E3A">
              <w:rPr>
                <w:rFonts w:eastAsia="Times New Roman"/>
                <w:color w:val="000000"/>
                <w:sz w:val="24"/>
                <w:szCs w:val="24"/>
              </w:rPr>
              <w:t>Разработаны материалы для новых образовательных программ. Разработаны материалы для организации проектной деятельно</w:t>
            </w:r>
            <w:r w:rsidR="003C6F06">
              <w:rPr>
                <w:rFonts w:eastAsia="Times New Roman"/>
                <w:color w:val="000000"/>
                <w:sz w:val="24"/>
                <w:szCs w:val="24"/>
              </w:rPr>
              <w:t xml:space="preserve">сти </w:t>
            </w:r>
            <w:proofErr w:type="gramStart"/>
            <w:r w:rsidR="003C6F06">
              <w:rPr>
                <w:rFonts w:eastAsia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3C6F06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37E3A" w:rsidTr="0067793D">
        <w:tc>
          <w:tcPr>
            <w:tcW w:w="10314" w:type="dxa"/>
            <w:gridSpan w:val="5"/>
          </w:tcPr>
          <w:p w:rsidR="00937E3A" w:rsidRDefault="00937E3A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Этап</w:t>
            </w:r>
            <w:r w:rsidR="00F775D3">
              <w:rPr>
                <w:sz w:val="24"/>
              </w:rPr>
              <w:t xml:space="preserve"> 3</w:t>
            </w:r>
          </w:p>
        </w:tc>
      </w:tr>
      <w:tr w:rsidR="000C0352" w:rsidTr="0067793D">
        <w:tc>
          <w:tcPr>
            <w:tcW w:w="817" w:type="dxa"/>
            <w:vMerge w:val="restart"/>
          </w:tcPr>
          <w:p w:rsidR="000C0352" w:rsidRDefault="000C0352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C0352" w:rsidRDefault="000C0352" w:rsidP="00F775D3">
            <w:pPr>
              <w:spacing w:after="10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536" w:type="dxa"/>
          </w:tcPr>
          <w:p w:rsidR="000C0352" w:rsidRPr="00F775D3" w:rsidRDefault="000C0352" w:rsidP="00F775D3">
            <w:pPr>
              <w:spacing w:after="10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spellStart"/>
            <w:r w:rsidRPr="00F775D3">
              <w:rPr>
                <w:rFonts w:eastAsia="Times New Roman"/>
                <w:b/>
                <w:color w:val="000000"/>
                <w:sz w:val="24"/>
                <w:szCs w:val="24"/>
              </w:rPr>
              <w:t>Апробационный</w:t>
            </w:r>
            <w:proofErr w:type="spellEnd"/>
            <w:r w:rsidRPr="00F775D3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</w:p>
          <w:p w:rsidR="000C0352" w:rsidRDefault="000C0352" w:rsidP="00F775D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775D3">
              <w:rPr>
                <w:rFonts w:eastAsia="Times New Roman"/>
                <w:color w:val="000000"/>
                <w:sz w:val="24"/>
                <w:szCs w:val="24"/>
              </w:rPr>
              <w:t>Пробная реализация программ и материалов со школьниками, учителями (производится параллельно разработке)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 Идет активная проектная деятельность.</w:t>
            </w:r>
          </w:p>
        </w:tc>
        <w:tc>
          <w:tcPr>
            <w:tcW w:w="1701" w:type="dxa"/>
            <w:gridSpan w:val="2"/>
          </w:tcPr>
          <w:p w:rsidR="000C0352" w:rsidRDefault="000C0352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01.10.2022 – 31.12.2023</w:t>
            </w:r>
          </w:p>
        </w:tc>
        <w:tc>
          <w:tcPr>
            <w:tcW w:w="3260" w:type="dxa"/>
          </w:tcPr>
          <w:p w:rsidR="000C0352" w:rsidRDefault="000C0352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775D3">
              <w:rPr>
                <w:rFonts w:eastAsia="Times New Roman"/>
                <w:color w:val="000000"/>
                <w:sz w:val="24"/>
                <w:szCs w:val="24"/>
              </w:rPr>
              <w:t>Программы и рекомендации доработаны с учетом запросов целевых групп.</w:t>
            </w:r>
          </w:p>
          <w:p w:rsidR="000C0352" w:rsidRDefault="000C0352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Участие учащихся в проектных конкурсах различного уровня.</w:t>
            </w:r>
          </w:p>
        </w:tc>
      </w:tr>
      <w:tr w:rsidR="000C0352" w:rsidTr="0067793D">
        <w:tc>
          <w:tcPr>
            <w:tcW w:w="817" w:type="dxa"/>
            <w:vMerge/>
          </w:tcPr>
          <w:p w:rsidR="000C0352" w:rsidRDefault="000C0352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C0352" w:rsidRPr="00F775D3" w:rsidRDefault="000C0352" w:rsidP="00F775D3">
            <w:pPr>
              <w:spacing w:after="10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775D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Популяризация и вовлечение </w:t>
            </w:r>
            <w:proofErr w:type="gramStart"/>
            <w:r w:rsidRPr="00F775D3">
              <w:rPr>
                <w:rFonts w:eastAsia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775D3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</w:p>
          <w:p w:rsidR="000C0352" w:rsidRDefault="000C0352" w:rsidP="00F775D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775D3">
              <w:rPr>
                <w:rFonts w:eastAsia="Times New Roman"/>
                <w:color w:val="000000"/>
                <w:sz w:val="24"/>
                <w:szCs w:val="24"/>
              </w:rPr>
              <w:t>Проведение PR-мероприятий, распространение опыта проекта, привлечение дополн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ительного внимания школьников. </w:t>
            </w:r>
          </w:p>
        </w:tc>
        <w:tc>
          <w:tcPr>
            <w:tcW w:w="1701" w:type="dxa"/>
            <w:gridSpan w:val="2"/>
          </w:tcPr>
          <w:p w:rsidR="000C0352" w:rsidRDefault="000C0352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01.09.2023 – 31.12.2023</w:t>
            </w:r>
          </w:p>
        </w:tc>
        <w:tc>
          <w:tcPr>
            <w:tcW w:w="3260" w:type="dxa"/>
          </w:tcPr>
          <w:p w:rsidR="000C0352" w:rsidRDefault="000C0352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Привлечены школьники Московской области, появились заказчики на аналогичные центры в различных школах страны</w:t>
            </w:r>
          </w:p>
        </w:tc>
      </w:tr>
      <w:tr w:rsidR="000C0352" w:rsidTr="0067793D">
        <w:tc>
          <w:tcPr>
            <w:tcW w:w="817" w:type="dxa"/>
            <w:vMerge/>
          </w:tcPr>
          <w:p w:rsidR="000C0352" w:rsidRDefault="000C0352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C0352" w:rsidRPr="00F775D3" w:rsidRDefault="000C0352" w:rsidP="00F775D3">
            <w:pPr>
              <w:spacing w:after="10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775D3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Финальная доработка, завершение. </w:t>
            </w:r>
          </w:p>
          <w:p w:rsidR="000C0352" w:rsidRPr="00F775D3" w:rsidRDefault="000C0352" w:rsidP="00F775D3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775D3">
              <w:rPr>
                <w:rFonts w:eastAsia="Times New Roman"/>
                <w:color w:val="000000"/>
                <w:sz w:val="24"/>
                <w:szCs w:val="24"/>
              </w:rPr>
              <w:t xml:space="preserve">Оформление «коробочных» версий созданных в ходе проекта материалов. Определение направлений развития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планов действий в проекте в 2024</w:t>
            </w:r>
            <w:r w:rsidRPr="00F775D3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2025</w:t>
            </w:r>
            <w:r w:rsidRPr="00F775D3">
              <w:rPr>
                <w:rFonts w:eastAsia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701" w:type="dxa"/>
            <w:gridSpan w:val="2"/>
          </w:tcPr>
          <w:p w:rsidR="000C0352" w:rsidRDefault="000C0352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01.11.2023 – 31.12.2023</w:t>
            </w:r>
          </w:p>
        </w:tc>
        <w:tc>
          <w:tcPr>
            <w:tcW w:w="3260" w:type="dxa"/>
          </w:tcPr>
          <w:p w:rsidR="000C0352" w:rsidRDefault="000C0352" w:rsidP="004F6AF9">
            <w:pPr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775D3">
              <w:rPr>
                <w:rFonts w:eastAsia="Times New Roman"/>
                <w:color w:val="000000"/>
                <w:sz w:val="24"/>
                <w:szCs w:val="24"/>
              </w:rPr>
              <w:t>Все показатели и запланированные результаты выполнены на 100%</w:t>
            </w:r>
          </w:p>
        </w:tc>
      </w:tr>
    </w:tbl>
    <w:p w:rsidR="00BB3737" w:rsidRPr="00BB3737" w:rsidRDefault="00BB3737" w:rsidP="00BB3737">
      <w:pPr>
        <w:shd w:val="clear" w:color="auto" w:fill="FFFFFF"/>
        <w:tabs>
          <w:tab w:val="left" w:pos="709"/>
        </w:tabs>
        <w:spacing w:after="100"/>
        <w:ind w:left="709"/>
        <w:jc w:val="both"/>
        <w:rPr>
          <w:b/>
          <w:color w:val="000000"/>
          <w:spacing w:val="-18"/>
          <w:sz w:val="24"/>
          <w:szCs w:val="24"/>
        </w:rPr>
      </w:pPr>
    </w:p>
    <w:p w:rsidR="00532005" w:rsidRPr="00452504" w:rsidRDefault="00532005" w:rsidP="00A3706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100"/>
        <w:ind w:left="0" w:firstLine="709"/>
        <w:jc w:val="both"/>
        <w:rPr>
          <w:b/>
          <w:color w:val="000000"/>
          <w:spacing w:val="-18"/>
          <w:sz w:val="24"/>
          <w:szCs w:val="24"/>
        </w:rPr>
      </w:pPr>
      <w:r w:rsidRPr="002B7AF5">
        <w:rPr>
          <w:b/>
          <w:sz w:val="24"/>
          <w:szCs w:val="24"/>
        </w:rPr>
        <w:lastRenderedPageBreak/>
        <w:t xml:space="preserve">Обоснование возможности реализации проекта (программы) в соответствии с законодательством Российской Федерации об образовании или предложения по его </w:t>
      </w:r>
      <w:r w:rsidR="005A710D" w:rsidRPr="002B7AF5">
        <w:rPr>
          <w:b/>
          <w:sz w:val="24"/>
          <w:szCs w:val="24"/>
        </w:rPr>
        <w:t xml:space="preserve">(ее) </w:t>
      </w:r>
      <w:r w:rsidRPr="002B7AF5">
        <w:rPr>
          <w:b/>
          <w:sz w:val="24"/>
          <w:szCs w:val="24"/>
        </w:rPr>
        <w:t>совершенствованию.</w:t>
      </w:r>
    </w:p>
    <w:p w:rsidR="00D8773A" w:rsidRDefault="00D8773A" w:rsidP="00D8773A">
      <w:pPr>
        <w:shd w:val="clear" w:color="auto" w:fill="FFFFFF"/>
        <w:tabs>
          <w:tab w:val="left" w:pos="709"/>
        </w:tabs>
        <w:spacing w:after="100"/>
        <w:ind w:left="709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 xml:space="preserve">Возможность реализации проекта </w:t>
      </w:r>
      <w:r w:rsidR="00F23615">
        <w:rPr>
          <w:color w:val="000000"/>
          <w:spacing w:val="-18"/>
          <w:sz w:val="24"/>
          <w:szCs w:val="24"/>
        </w:rPr>
        <w:t>базируется на н</w:t>
      </w:r>
      <w:r>
        <w:rPr>
          <w:color w:val="000000"/>
          <w:spacing w:val="-18"/>
          <w:sz w:val="24"/>
          <w:szCs w:val="24"/>
        </w:rPr>
        <w:t>ормативны</w:t>
      </w:r>
      <w:r w:rsidR="00F23615">
        <w:rPr>
          <w:color w:val="000000"/>
          <w:spacing w:val="-18"/>
          <w:sz w:val="24"/>
          <w:szCs w:val="24"/>
        </w:rPr>
        <w:t>х</w:t>
      </w:r>
      <w:r>
        <w:rPr>
          <w:color w:val="000000"/>
          <w:spacing w:val="-18"/>
          <w:sz w:val="24"/>
          <w:szCs w:val="24"/>
        </w:rPr>
        <w:t xml:space="preserve"> акт</w:t>
      </w:r>
      <w:r w:rsidR="00F23615">
        <w:rPr>
          <w:color w:val="000000"/>
          <w:spacing w:val="-18"/>
          <w:sz w:val="24"/>
          <w:szCs w:val="24"/>
        </w:rPr>
        <w:t>ах,</w:t>
      </w:r>
      <w:r w:rsidRPr="00D8773A">
        <w:rPr>
          <w:color w:val="000000"/>
          <w:spacing w:val="-18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>регламен</w:t>
      </w:r>
      <w:r w:rsidR="00F23615">
        <w:rPr>
          <w:color w:val="000000"/>
          <w:spacing w:val="-18"/>
          <w:sz w:val="24"/>
          <w:szCs w:val="24"/>
        </w:rPr>
        <w:t>тирующих</w:t>
      </w:r>
      <w:r>
        <w:rPr>
          <w:color w:val="000000"/>
          <w:spacing w:val="-18"/>
          <w:sz w:val="24"/>
          <w:szCs w:val="24"/>
        </w:rPr>
        <w:t xml:space="preserve">  проектную и инновационную </w:t>
      </w:r>
      <w:r w:rsidR="00F23615">
        <w:rPr>
          <w:color w:val="000000"/>
          <w:spacing w:val="-18"/>
          <w:sz w:val="24"/>
          <w:szCs w:val="24"/>
        </w:rPr>
        <w:t xml:space="preserve">образовательную </w:t>
      </w:r>
      <w:r>
        <w:rPr>
          <w:color w:val="000000"/>
          <w:spacing w:val="-18"/>
          <w:sz w:val="24"/>
          <w:szCs w:val="24"/>
        </w:rPr>
        <w:t xml:space="preserve">деятельность </w:t>
      </w:r>
      <w:r w:rsidRPr="00D8773A">
        <w:rPr>
          <w:color w:val="000000"/>
          <w:spacing w:val="-18"/>
          <w:sz w:val="24"/>
          <w:szCs w:val="24"/>
        </w:rPr>
        <w:t xml:space="preserve"> в РФ</w:t>
      </w:r>
      <w:r>
        <w:rPr>
          <w:color w:val="000000"/>
          <w:spacing w:val="-18"/>
          <w:sz w:val="24"/>
          <w:szCs w:val="24"/>
        </w:rPr>
        <w:t>:</w:t>
      </w:r>
    </w:p>
    <w:p w:rsidR="00D8773A" w:rsidRDefault="00D8773A" w:rsidP="00D8773A">
      <w:pPr>
        <w:shd w:val="clear" w:color="auto" w:fill="FFFFFF"/>
        <w:tabs>
          <w:tab w:val="left" w:pos="709"/>
        </w:tabs>
        <w:spacing w:after="100"/>
        <w:ind w:left="709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-</w:t>
      </w:r>
      <w:r w:rsidRPr="00D8773A">
        <w:rPr>
          <w:color w:val="000000"/>
          <w:spacing w:val="-18"/>
          <w:sz w:val="24"/>
          <w:szCs w:val="24"/>
        </w:rPr>
        <w:t>ФГОС ООО — необходимо выстраивать систему проектного обучения, как сквозную подготовку</w:t>
      </w:r>
      <w:r>
        <w:rPr>
          <w:color w:val="000000"/>
          <w:spacing w:val="-18"/>
          <w:sz w:val="24"/>
          <w:szCs w:val="24"/>
        </w:rPr>
        <w:t xml:space="preserve"> </w:t>
      </w:r>
      <w:r w:rsidRPr="00D8773A">
        <w:rPr>
          <w:color w:val="000000"/>
          <w:spacing w:val="-18"/>
          <w:sz w:val="24"/>
          <w:szCs w:val="24"/>
        </w:rPr>
        <w:t>обучающегося к использованию проектирования и исследования для решения различных личных, жизненных, профессиональных и социальных проблем, для организации</w:t>
      </w:r>
      <w:r>
        <w:rPr>
          <w:color w:val="000000"/>
          <w:spacing w:val="-18"/>
          <w:sz w:val="24"/>
          <w:szCs w:val="24"/>
        </w:rPr>
        <w:t xml:space="preserve"> </w:t>
      </w:r>
      <w:r w:rsidRPr="00D8773A">
        <w:rPr>
          <w:color w:val="000000"/>
          <w:spacing w:val="-18"/>
          <w:sz w:val="24"/>
          <w:szCs w:val="24"/>
        </w:rPr>
        <w:t>самоопределения и самообучения в течение всей жизни</w:t>
      </w:r>
      <w:r w:rsidR="00F23615">
        <w:rPr>
          <w:color w:val="000000"/>
          <w:spacing w:val="-18"/>
          <w:sz w:val="24"/>
          <w:szCs w:val="24"/>
        </w:rPr>
        <w:t>;</w:t>
      </w:r>
    </w:p>
    <w:p w:rsidR="00D8773A" w:rsidRDefault="00F30B9D" w:rsidP="00D8773A">
      <w:pPr>
        <w:shd w:val="clear" w:color="auto" w:fill="FFFFFF"/>
        <w:tabs>
          <w:tab w:val="left" w:pos="709"/>
        </w:tabs>
        <w:spacing w:after="100"/>
        <w:ind w:left="709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- п</w:t>
      </w:r>
      <w:r w:rsidR="00D8773A" w:rsidRPr="00D8773A">
        <w:rPr>
          <w:color w:val="000000"/>
          <w:spacing w:val="-18"/>
          <w:sz w:val="24"/>
          <w:szCs w:val="24"/>
        </w:rPr>
        <w:t>риоритетный национальный проект «Обр</w:t>
      </w:r>
      <w:r w:rsidR="00F23615">
        <w:rPr>
          <w:color w:val="000000"/>
          <w:spacing w:val="-18"/>
          <w:sz w:val="24"/>
          <w:szCs w:val="24"/>
        </w:rPr>
        <w:t>азование»</w:t>
      </w:r>
      <w:r w:rsidR="00D8773A">
        <w:rPr>
          <w:color w:val="000000"/>
          <w:spacing w:val="-18"/>
          <w:sz w:val="24"/>
          <w:szCs w:val="24"/>
        </w:rPr>
        <w:t xml:space="preserve">, </w:t>
      </w:r>
      <w:r w:rsidR="00D8773A" w:rsidRPr="00D8773A">
        <w:rPr>
          <w:color w:val="000000"/>
          <w:spacing w:val="-18"/>
          <w:sz w:val="24"/>
          <w:szCs w:val="24"/>
        </w:rPr>
        <w:t>в котором, одним из основных направлений проекта является стимулировани</w:t>
      </w:r>
      <w:r w:rsidR="00D8773A">
        <w:rPr>
          <w:color w:val="000000"/>
          <w:spacing w:val="-18"/>
          <w:sz w:val="24"/>
          <w:szCs w:val="24"/>
        </w:rPr>
        <w:t>е инноваций в сфере образования</w:t>
      </w:r>
      <w:r w:rsidR="00D8773A" w:rsidRPr="00D8773A">
        <w:rPr>
          <w:color w:val="000000"/>
          <w:spacing w:val="-18"/>
          <w:sz w:val="24"/>
          <w:szCs w:val="24"/>
        </w:rPr>
        <w:t>;</w:t>
      </w:r>
    </w:p>
    <w:p w:rsidR="00F23615" w:rsidRPr="00F23615" w:rsidRDefault="00F30B9D" w:rsidP="00F23615">
      <w:pPr>
        <w:shd w:val="clear" w:color="auto" w:fill="FFFFFF"/>
        <w:tabs>
          <w:tab w:val="left" w:pos="709"/>
        </w:tabs>
        <w:spacing w:after="100"/>
        <w:ind w:left="709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- н</w:t>
      </w:r>
      <w:r w:rsidR="00F23615" w:rsidRPr="00F23615">
        <w:rPr>
          <w:color w:val="000000"/>
          <w:spacing w:val="-18"/>
          <w:sz w:val="24"/>
          <w:szCs w:val="24"/>
        </w:rPr>
        <w:t xml:space="preserve">ациональный стандарт РФ «Информационно-коммуникационные технологии в образовании» </w:t>
      </w:r>
      <w:proofErr w:type="gramStart"/>
      <w:r w:rsidR="00F23615" w:rsidRPr="00F23615">
        <w:rPr>
          <w:color w:val="000000"/>
          <w:spacing w:val="-18"/>
          <w:sz w:val="24"/>
          <w:szCs w:val="24"/>
        </w:rPr>
        <w:t>от</w:t>
      </w:r>
      <w:proofErr w:type="gramEnd"/>
    </w:p>
    <w:p w:rsidR="00D8773A" w:rsidRPr="00D8773A" w:rsidRDefault="00F23615" w:rsidP="00F23615">
      <w:pPr>
        <w:shd w:val="clear" w:color="auto" w:fill="FFFFFF"/>
        <w:tabs>
          <w:tab w:val="left" w:pos="709"/>
        </w:tabs>
        <w:spacing w:after="100"/>
        <w:ind w:left="709"/>
        <w:jc w:val="both"/>
        <w:rPr>
          <w:color w:val="000000"/>
          <w:spacing w:val="-18"/>
          <w:sz w:val="24"/>
          <w:szCs w:val="24"/>
        </w:rPr>
      </w:pPr>
      <w:r w:rsidRPr="00F23615">
        <w:rPr>
          <w:color w:val="000000"/>
          <w:spacing w:val="-18"/>
          <w:sz w:val="24"/>
          <w:szCs w:val="24"/>
        </w:rPr>
        <w:t>0</w:t>
      </w:r>
      <w:r>
        <w:rPr>
          <w:color w:val="000000"/>
          <w:spacing w:val="-18"/>
          <w:sz w:val="24"/>
          <w:szCs w:val="24"/>
        </w:rPr>
        <w:t xml:space="preserve">1.07.2008 г. ГОСТ </w:t>
      </w:r>
      <w:proofErr w:type="gramStart"/>
      <w:r>
        <w:rPr>
          <w:color w:val="000000"/>
          <w:spacing w:val="-18"/>
          <w:sz w:val="24"/>
          <w:szCs w:val="24"/>
        </w:rPr>
        <w:t>Р</w:t>
      </w:r>
      <w:proofErr w:type="gramEnd"/>
      <w:r>
        <w:rPr>
          <w:color w:val="000000"/>
          <w:spacing w:val="-18"/>
          <w:sz w:val="24"/>
          <w:szCs w:val="24"/>
        </w:rPr>
        <w:t xml:space="preserve"> 52653–2006.</w:t>
      </w:r>
    </w:p>
    <w:p w:rsidR="00BB3737" w:rsidRDefault="00BB3737" w:rsidP="00452504">
      <w:pPr>
        <w:shd w:val="clear" w:color="auto" w:fill="FFFFFF"/>
        <w:tabs>
          <w:tab w:val="left" w:pos="709"/>
        </w:tabs>
        <w:spacing w:after="100"/>
        <w:ind w:left="709"/>
        <w:jc w:val="both"/>
        <w:rPr>
          <w:b/>
          <w:color w:val="000000"/>
          <w:spacing w:val="-18"/>
          <w:sz w:val="24"/>
          <w:szCs w:val="24"/>
        </w:rPr>
      </w:pPr>
    </w:p>
    <w:p w:rsidR="00532005" w:rsidRPr="00E57B7D" w:rsidRDefault="00452504" w:rsidP="00452504">
      <w:pPr>
        <w:shd w:val="clear" w:color="auto" w:fill="FFFFFF"/>
        <w:tabs>
          <w:tab w:val="left" w:pos="709"/>
        </w:tabs>
        <w:spacing w:after="100"/>
        <w:ind w:left="709"/>
        <w:jc w:val="both"/>
        <w:rPr>
          <w:b/>
          <w:color w:val="000000"/>
          <w:spacing w:val="-18"/>
          <w:sz w:val="24"/>
          <w:szCs w:val="24"/>
        </w:rPr>
      </w:pPr>
      <w:r>
        <w:rPr>
          <w:b/>
          <w:color w:val="000000"/>
          <w:spacing w:val="-18"/>
          <w:sz w:val="24"/>
          <w:szCs w:val="24"/>
        </w:rPr>
        <w:t xml:space="preserve">17.  </w:t>
      </w:r>
      <w:r w:rsidR="00532005" w:rsidRPr="002B7AF5">
        <w:rPr>
          <w:b/>
          <w:sz w:val="24"/>
          <w:szCs w:val="24"/>
        </w:rPr>
        <w:t>Предложения по распространению и внедрению результатов проекта (программы) и по внесению изменений в законодательство Российской Федерации об образовании.</w:t>
      </w:r>
    </w:p>
    <w:p w:rsidR="00E57B7D" w:rsidRPr="00E57B7D" w:rsidRDefault="00E57B7D" w:rsidP="00E57B7D">
      <w:pPr>
        <w:shd w:val="clear" w:color="auto" w:fill="FFFFFF"/>
        <w:tabs>
          <w:tab w:val="left" w:pos="0"/>
        </w:tabs>
        <w:spacing w:after="100"/>
        <w:ind w:left="709"/>
        <w:jc w:val="both"/>
        <w:rPr>
          <w:color w:val="000000"/>
          <w:spacing w:val="-18"/>
          <w:sz w:val="24"/>
          <w:szCs w:val="24"/>
        </w:rPr>
      </w:pPr>
      <w:r w:rsidRPr="00E57B7D">
        <w:rPr>
          <w:color w:val="000000"/>
          <w:spacing w:val="-18"/>
          <w:sz w:val="24"/>
          <w:szCs w:val="24"/>
        </w:rPr>
        <w:t xml:space="preserve">Распространению </w:t>
      </w:r>
      <w:r>
        <w:rPr>
          <w:color w:val="000000"/>
          <w:spacing w:val="-18"/>
          <w:sz w:val="24"/>
          <w:szCs w:val="24"/>
        </w:rPr>
        <w:t xml:space="preserve">будут </w:t>
      </w:r>
      <w:r w:rsidRPr="00E57B7D">
        <w:rPr>
          <w:color w:val="000000"/>
          <w:spacing w:val="-18"/>
          <w:sz w:val="24"/>
          <w:szCs w:val="24"/>
        </w:rPr>
        <w:t xml:space="preserve">пригодны созданные в ходе проекта продукты (расположены в порядке нарастания сложности распространения): </w:t>
      </w:r>
    </w:p>
    <w:p w:rsidR="00E57B7D" w:rsidRPr="00E57B7D" w:rsidRDefault="00E57B7D" w:rsidP="00E57B7D">
      <w:pPr>
        <w:shd w:val="clear" w:color="auto" w:fill="FFFFFF"/>
        <w:tabs>
          <w:tab w:val="left" w:pos="0"/>
        </w:tabs>
        <w:spacing w:after="100"/>
        <w:ind w:left="709"/>
        <w:jc w:val="both"/>
        <w:rPr>
          <w:color w:val="000000"/>
          <w:spacing w:val="-18"/>
          <w:sz w:val="24"/>
          <w:szCs w:val="24"/>
        </w:rPr>
      </w:pPr>
      <w:r w:rsidRPr="00E57B7D">
        <w:rPr>
          <w:color w:val="000000"/>
          <w:spacing w:val="-18"/>
          <w:sz w:val="24"/>
          <w:szCs w:val="24"/>
        </w:rPr>
        <w:t>1.</w:t>
      </w:r>
      <w:r w:rsidRPr="00E57B7D">
        <w:rPr>
          <w:color w:val="000000"/>
          <w:spacing w:val="-18"/>
          <w:sz w:val="24"/>
          <w:szCs w:val="24"/>
        </w:rPr>
        <w:tab/>
        <w:t xml:space="preserve">Учебно-методические комплексы разной глубины содержания по новым образовательным программам (в </w:t>
      </w:r>
      <w:proofErr w:type="spellStart"/>
      <w:r w:rsidRPr="00E57B7D">
        <w:rPr>
          <w:color w:val="000000"/>
          <w:spacing w:val="-18"/>
          <w:sz w:val="24"/>
          <w:szCs w:val="24"/>
        </w:rPr>
        <w:t>т.ч</w:t>
      </w:r>
      <w:proofErr w:type="spellEnd"/>
      <w:r w:rsidRPr="00E57B7D">
        <w:rPr>
          <w:color w:val="000000"/>
          <w:spacing w:val="-18"/>
          <w:sz w:val="24"/>
          <w:szCs w:val="24"/>
        </w:rPr>
        <w:t xml:space="preserve">. ДПО) в сфере инновационных технологий (биотехнологии, возобновляемая энергетика, умная энергетика, </w:t>
      </w:r>
      <w:proofErr w:type="gramStart"/>
      <w:r w:rsidRPr="00E57B7D">
        <w:rPr>
          <w:color w:val="000000"/>
          <w:spacing w:val="-18"/>
          <w:sz w:val="24"/>
          <w:szCs w:val="24"/>
        </w:rPr>
        <w:t>интернет-вещей</w:t>
      </w:r>
      <w:proofErr w:type="gramEnd"/>
      <w:r w:rsidRPr="00E57B7D">
        <w:rPr>
          <w:color w:val="000000"/>
          <w:spacing w:val="-18"/>
          <w:sz w:val="24"/>
          <w:szCs w:val="24"/>
        </w:rPr>
        <w:t xml:space="preserve"> и др.). </w:t>
      </w:r>
    </w:p>
    <w:p w:rsidR="00E57B7D" w:rsidRPr="00E57B7D" w:rsidRDefault="00E57B7D" w:rsidP="00E57B7D">
      <w:pPr>
        <w:shd w:val="clear" w:color="auto" w:fill="FFFFFF"/>
        <w:tabs>
          <w:tab w:val="left" w:pos="0"/>
        </w:tabs>
        <w:spacing w:after="100"/>
        <w:ind w:left="709"/>
        <w:jc w:val="both"/>
        <w:rPr>
          <w:color w:val="000000"/>
          <w:spacing w:val="-18"/>
          <w:sz w:val="24"/>
          <w:szCs w:val="24"/>
        </w:rPr>
      </w:pPr>
      <w:r w:rsidRPr="00E57B7D">
        <w:rPr>
          <w:color w:val="000000"/>
          <w:spacing w:val="-18"/>
          <w:sz w:val="24"/>
          <w:szCs w:val="24"/>
        </w:rPr>
        <w:t>2.</w:t>
      </w:r>
      <w:r w:rsidRPr="00E57B7D">
        <w:rPr>
          <w:color w:val="000000"/>
          <w:spacing w:val="-18"/>
          <w:sz w:val="24"/>
          <w:szCs w:val="24"/>
        </w:rPr>
        <w:tab/>
        <w:t>Методологические и методические рекомендации по организации проектной деятельности школьников в сфере инновационных технологий для обучающихся, педагогов, наставников, директоров школ</w:t>
      </w:r>
    </w:p>
    <w:p w:rsidR="00E57B7D" w:rsidRPr="00E57B7D" w:rsidRDefault="00E57B7D" w:rsidP="00E57B7D">
      <w:pPr>
        <w:shd w:val="clear" w:color="auto" w:fill="FFFFFF"/>
        <w:tabs>
          <w:tab w:val="left" w:pos="0"/>
        </w:tabs>
        <w:spacing w:after="100"/>
        <w:ind w:left="709"/>
        <w:jc w:val="both"/>
        <w:rPr>
          <w:color w:val="000000"/>
          <w:spacing w:val="-18"/>
          <w:sz w:val="24"/>
          <w:szCs w:val="24"/>
        </w:rPr>
      </w:pPr>
      <w:r w:rsidRPr="00E57B7D">
        <w:rPr>
          <w:color w:val="000000"/>
          <w:spacing w:val="-18"/>
          <w:sz w:val="24"/>
          <w:szCs w:val="24"/>
        </w:rPr>
        <w:t>3.</w:t>
      </w:r>
      <w:r w:rsidRPr="00E57B7D">
        <w:rPr>
          <w:color w:val="000000"/>
          <w:spacing w:val="-18"/>
          <w:sz w:val="24"/>
          <w:szCs w:val="24"/>
        </w:rPr>
        <w:tab/>
        <w:t>Программная платформа «</w:t>
      </w:r>
      <w:proofErr w:type="gramStart"/>
      <w:r w:rsidRPr="00E57B7D">
        <w:rPr>
          <w:color w:val="000000"/>
          <w:spacing w:val="-18"/>
          <w:sz w:val="24"/>
          <w:szCs w:val="24"/>
        </w:rPr>
        <w:t>Интернет-вещей</w:t>
      </w:r>
      <w:proofErr w:type="gramEnd"/>
      <w:r w:rsidRPr="00E57B7D">
        <w:rPr>
          <w:color w:val="000000"/>
          <w:spacing w:val="-18"/>
          <w:sz w:val="24"/>
          <w:szCs w:val="24"/>
        </w:rPr>
        <w:t>» для доступа к оборудованию и курсам Центра (под распространением понимается как использование платформы, так и подключение своего оборудования к платформе)</w:t>
      </w:r>
    </w:p>
    <w:p w:rsidR="00E57B7D" w:rsidRPr="00E57B7D" w:rsidRDefault="00E57B7D" w:rsidP="00E57B7D">
      <w:pPr>
        <w:shd w:val="clear" w:color="auto" w:fill="FFFFFF"/>
        <w:tabs>
          <w:tab w:val="left" w:pos="0"/>
        </w:tabs>
        <w:spacing w:after="100"/>
        <w:ind w:left="709"/>
        <w:jc w:val="both"/>
        <w:rPr>
          <w:color w:val="000000"/>
          <w:spacing w:val="-18"/>
          <w:sz w:val="24"/>
          <w:szCs w:val="24"/>
        </w:rPr>
      </w:pPr>
      <w:r w:rsidRPr="00E57B7D">
        <w:rPr>
          <w:color w:val="000000"/>
          <w:spacing w:val="-18"/>
          <w:sz w:val="24"/>
          <w:szCs w:val="24"/>
        </w:rPr>
        <w:t>4.</w:t>
      </w:r>
      <w:r w:rsidRPr="00E57B7D">
        <w:rPr>
          <w:color w:val="000000"/>
          <w:spacing w:val="-18"/>
          <w:sz w:val="24"/>
          <w:szCs w:val="24"/>
        </w:rPr>
        <w:tab/>
        <w:t xml:space="preserve">Комплект материалов для тиражирования (создания на другой территории) Центра, (несколько версий с учетом под различные бюджетные, кадровые и иные возможности) </w:t>
      </w:r>
    </w:p>
    <w:p w:rsidR="00BB3737" w:rsidRDefault="00BB3737" w:rsidP="00452504">
      <w:pPr>
        <w:shd w:val="clear" w:color="auto" w:fill="FFFFFF"/>
        <w:tabs>
          <w:tab w:val="left" w:pos="0"/>
        </w:tabs>
        <w:spacing w:after="100"/>
        <w:ind w:left="851"/>
        <w:jc w:val="both"/>
        <w:rPr>
          <w:b/>
          <w:sz w:val="24"/>
          <w:szCs w:val="24"/>
        </w:rPr>
      </w:pPr>
    </w:p>
    <w:p w:rsidR="00020ABB" w:rsidRPr="00E57B7D" w:rsidRDefault="00452504" w:rsidP="00452504">
      <w:pPr>
        <w:shd w:val="clear" w:color="auto" w:fill="FFFFFF"/>
        <w:tabs>
          <w:tab w:val="left" w:pos="0"/>
        </w:tabs>
        <w:spacing w:after="100"/>
        <w:ind w:left="851"/>
        <w:jc w:val="both"/>
        <w:rPr>
          <w:b/>
          <w:color w:val="000000"/>
          <w:spacing w:val="-18"/>
          <w:sz w:val="24"/>
          <w:szCs w:val="24"/>
        </w:rPr>
      </w:pPr>
      <w:r>
        <w:rPr>
          <w:b/>
          <w:sz w:val="24"/>
          <w:szCs w:val="24"/>
        </w:rPr>
        <w:t xml:space="preserve">18. </w:t>
      </w:r>
      <w:r w:rsidR="00532005" w:rsidRPr="002B7AF5">
        <w:rPr>
          <w:b/>
          <w:sz w:val="24"/>
          <w:szCs w:val="24"/>
        </w:rPr>
        <w:t>Обоснование устойчивости результатов проекта (программы) после окончания его реализации, включая механизмы его (ее) ресурсного обеспечения.</w:t>
      </w:r>
    </w:p>
    <w:p w:rsidR="00E57B7D" w:rsidRPr="00E57B7D" w:rsidRDefault="00E57B7D" w:rsidP="00E57B7D">
      <w:pPr>
        <w:shd w:val="clear" w:color="auto" w:fill="FFFFFF"/>
        <w:tabs>
          <w:tab w:val="left" w:pos="0"/>
        </w:tabs>
        <w:spacing w:after="100"/>
        <w:ind w:left="709"/>
        <w:jc w:val="both"/>
        <w:rPr>
          <w:color w:val="000000"/>
          <w:spacing w:val="-18"/>
          <w:sz w:val="24"/>
          <w:szCs w:val="24"/>
        </w:rPr>
      </w:pPr>
      <w:r w:rsidRPr="00E57B7D">
        <w:rPr>
          <w:color w:val="000000"/>
          <w:spacing w:val="-18"/>
          <w:sz w:val="24"/>
          <w:szCs w:val="24"/>
        </w:rPr>
        <w:t xml:space="preserve">По завершению проекта, Центр станет площадкой для интеграции современных технологий и образовательных инноваций международного уровня, а также площадкой для проведения совместных исследовании </w:t>
      </w:r>
      <w:proofErr w:type="gramStart"/>
      <w:r w:rsidRPr="00E57B7D">
        <w:rPr>
          <w:color w:val="000000"/>
          <w:spacing w:val="-18"/>
          <w:sz w:val="24"/>
          <w:szCs w:val="24"/>
        </w:rPr>
        <w:t>обучающимися</w:t>
      </w:r>
      <w:proofErr w:type="gramEnd"/>
      <w:r w:rsidRPr="00E57B7D">
        <w:rPr>
          <w:color w:val="000000"/>
          <w:spacing w:val="-18"/>
          <w:sz w:val="24"/>
          <w:szCs w:val="24"/>
        </w:rPr>
        <w:t xml:space="preserve"> образовательных организаций Московской области и других регионов. Заинтересованность в работе Центра уже подтверждена такими организациями как: ИПУ РАН, Центр Энергетических Систем </w:t>
      </w:r>
      <w:proofErr w:type="spellStart"/>
      <w:r w:rsidRPr="00E57B7D">
        <w:rPr>
          <w:color w:val="000000"/>
          <w:spacing w:val="-18"/>
          <w:sz w:val="24"/>
          <w:szCs w:val="24"/>
        </w:rPr>
        <w:t>Сколтеха</w:t>
      </w:r>
      <w:proofErr w:type="spellEnd"/>
      <w:r w:rsidRPr="00E57B7D">
        <w:rPr>
          <w:color w:val="000000"/>
          <w:spacing w:val="-18"/>
          <w:sz w:val="24"/>
          <w:szCs w:val="24"/>
        </w:rPr>
        <w:t xml:space="preserve">, </w:t>
      </w:r>
      <w:proofErr w:type="spellStart"/>
      <w:r w:rsidRPr="00E57B7D">
        <w:rPr>
          <w:color w:val="000000"/>
          <w:spacing w:val="-18"/>
          <w:sz w:val="24"/>
          <w:szCs w:val="24"/>
        </w:rPr>
        <w:t>РАНХиГС</w:t>
      </w:r>
      <w:proofErr w:type="spellEnd"/>
      <w:r w:rsidRPr="00E57B7D">
        <w:rPr>
          <w:color w:val="000000"/>
          <w:spacing w:val="-18"/>
          <w:sz w:val="24"/>
          <w:szCs w:val="24"/>
        </w:rPr>
        <w:t xml:space="preserve"> и др.</w:t>
      </w:r>
    </w:p>
    <w:p w:rsidR="00E57B7D" w:rsidRPr="00E57B7D" w:rsidRDefault="00E57B7D" w:rsidP="00E57B7D">
      <w:pPr>
        <w:shd w:val="clear" w:color="auto" w:fill="FFFFFF"/>
        <w:tabs>
          <w:tab w:val="left" w:pos="0"/>
        </w:tabs>
        <w:spacing w:after="100"/>
        <w:ind w:left="709"/>
        <w:jc w:val="both"/>
        <w:rPr>
          <w:color w:val="000000"/>
          <w:spacing w:val="-18"/>
          <w:sz w:val="24"/>
          <w:szCs w:val="24"/>
        </w:rPr>
      </w:pPr>
      <w:r w:rsidRPr="00E57B7D">
        <w:rPr>
          <w:color w:val="000000"/>
          <w:spacing w:val="-18"/>
          <w:sz w:val="24"/>
          <w:szCs w:val="24"/>
        </w:rPr>
        <w:t xml:space="preserve">По завершению финансирования, проект планирует выйти на самоокупаемость через реализацию сельскохозяйственной продукции на территории Центра, проведение заказных НИР и НИОКР (в </w:t>
      </w:r>
      <w:proofErr w:type="spellStart"/>
      <w:r w:rsidRPr="00E57B7D">
        <w:rPr>
          <w:color w:val="000000"/>
          <w:spacing w:val="-18"/>
          <w:sz w:val="24"/>
          <w:szCs w:val="24"/>
        </w:rPr>
        <w:t>т.ч</w:t>
      </w:r>
      <w:proofErr w:type="spellEnd"/>
      <w:r w:rsidRPr="00E57B7D">
        <w:rPr>
          <w:color w:val="000000"/>
          <w:spacing w:val="-18"/>
          <w:sz w:val="24"/>
          <w:szCs w:val="24"/>
        </w:rPr>
        <w:t>. апробацию новых технологических решений), предоставление дополнительных образовательных услуг.</w:t>
      </w:r>
    </w:p>
    <w:p w:rsidR="00BB3737" w:rsidRDefault="00BB3737" w:rsidP="00452504">
      <w:pPr>
        <w:shd w:val="clear" w:color="auto" w:fill="FFFFFF"/>
        <w:spacing w:after="100"/>
        <w:ind w:left="851"/>
        <w:jc w:val="both"/>
        <w:rPr>
          <w:b/>
          <w:sz w:val="24"/>
          <w:szCs w:val="24"/>
        </w:rPr>
      </w:pPr>
    </w:p>
    <w:p w:rsidR="00BB3737" w:rsidRDefault="00BB3737" w:rsidP="00452504">
      <w:pPr>
        <w:shd w:val="clear" w:color="auto" w:fill="FFFFFF"/>
        <w:spacing w:after="100"/>
        <w:ind w:left="851"/>
        <w:jc w:val="both"/>
        <w:rPr>
          <w:b/>
          <w:sz w:val="24"/>
          <w:szCs w:val="24"/>
        </w:rPr>
      </w:pPr>
    </w:p>
    <w:p w:rsidR="00BB3737" w:rsidRDefault="00BB3737" w:rsidP="00452504">
      <w:pPr>
        <w:shd w:val="clear" w:color="auto" w:fill="FFFFFF"/>
        <w:spacing w:after="100"/>
        <w:ind w:left="851"/>
        <w:jc w:val="both"/>
        <w:rPr>
          <w:b/>
          <w:sz w:val="24"/>
          <w:szCs w:val="24"/>
        </w:rPr>
      </w:pPr>
    </w:p>
    <w:p w:rsidR="00BB3737" w:rsidRDefault="00BB3737" w:rsidP="00452504">
      <w:pPr>
        <w:shd w:val="clear" w:color="auto" w:fill="FFFFFF"/>
        <w:spacing w:after="100"/>
        <w:ind w:left="851"/>
        <w:jc w:val="both"/>
        <w:rPr>
          <w:b/>
          <w:sz w:val="24"/>
          <w:szCs w:val="24"/>
        </w:rPr>
      </w:pPr>
    </w:p>
    <w:p w:rsidR="00BB3737" w:rsidRDefault="00BB3737" w:rsidP="00452504">
      <w:pPr>
        <w:shd w:val="clear" w:color="auto" w:fill="FFFFFF"/>
        <w:spacing w:after="100"/>
        <w:ind w:left="851"/>
        <w:jc w:val="both"/>
        <w:rPr>
          <w:b/>
          <w:sz w:val="24"/>
          <w:szCs w:val="24"/>
        </w:rPr>
      </w:pPr>
    </w:p>
    <w:p w:rsidR="004F6AF9" w:rsidRPr="002B7AF5" w:rsidRDefault="00452504" w:rsidP="00452504">
      <w:pPr>
        <w:shd w:val="clear" w:color="auto" w:fill="FFFFFF"/>
        <w:spacing w:after="100"/>
        <w:ind w:left="851"/>
        <w:jc w:val="both"/>
        <w:rPr>
          <w:b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19. </w:t>
      </w:r>
      <w:r w:rsidR="00532005" w:rsidRPr="002B7AF5">
        <w:rPr>
          <w:b/>
          <w:sz w:val="24"/>
          <w:szCs w:val="24"/>
        </w:rPr>
        <w:t xml:space="preserve">Планируемая апробация </w:t>
      </w:r>
      <w:r w:rsidR="00020ABB" w:rsidRPr="002B7AF5">
        <w:rPr>
          <w:b/>
          <w:sz w:val="24"/>
          <w:szCs w:val="24"/>
        </w:rPr>
        <w:t xml:space="preserve">и (или) внедрение </w:t>
      </w:r>
      <w:r w:rsidR="00532005" w:rsidRPr="002B7AF5">
        <w:rPr>
          <w:b/>
          <w:sz w:val="24"/>
          <w:szCs w:val="24"/>
        </w:rPr>
        <w:t>результатов проекта (программы), полученных после его</w:t>
      </w:r>
      <w:r w:rsidR="005A710D" w:rsidRPr="002B7AF5">
        <w:rPr>
          <w:b/>
          <w:sz w:val="24"/>
          <w:szCs w:val="24"/>
        </w:rPr>
        <w:t xml:space="preserve"> (ее) </w:t>
      </w:r>
      <w:r w:rsidR="00532005" w:rsidRPr="002B7AF5">
        <w:rPr>
          <w:b/>
          <w:sz w:val="24"/>
          <w:szCs w:val="24"/>
        </w:rPr>
        <w:t>реализации</w:t>
      </w:r>
      <w:r w:rsidR="00532005" w:rsidRPr="002B7AF5">
        <w:rPr>
          <w:rFonts w:eastAsia="Times New Roman"/>
          <w:b/>
          <w:color w:val="000000"/>
          <w:spacing w:val="-1"/>
          <w:sz w:val="24"/>
          <w:szCs w:val="24"/>
        </w:rPr>
        <w:t xml:space="preserve"> 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67"/>
        <w:gridCol w:w="3510"/>
        <w:gridCol w:w="2835"/>
        <w:gridCol w:w="3402"/>
      </w:tblGrid>
      <w:tr w:rsidR="00532005" w:rsidTr="00DE7AC0">
        <w:tc>
          <w:tcPr>
            <w:tcW w:w="567" w:type="dxa"/>
          </w:tcPr>
          <w:p w:rsidR="00532005" w:rsidRPr="005A0CD1" w:rsidRDefault="00532005" w:rsidP="00265959">
            <w:pPr>
              <w:tabs>
                <w:tab w:val="left" w:pos="1008"/>
              </w:tabs>
              <w:jc w:val="center"/>
              <w:rPr>
                <w:color w:val="000000"/>
                <w:sz w:val="24"/>
                <w:szCs w:val="24"/>
              </w:rPr>
            </w:pPr>
            <w:r w:rsidRPr="005A0CD1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10" w:type="dxa"/>
          </w:tcPr>
          <w:p w:rsidR="00532005" w:rsidRPr="005A0CD1" w:rsidRDefault="00532005" w:rsidP="00020ABB">
            <w:pPr>
              <w:tabs>
                <w:tab w:val="left" w:pos="1008"/>
              </w:tabs>
              <w:jc w:val="center"/>
              <w:rPr>
                <w:color w:val="000000"/>
                <w:sz w:val="24"/>
                <w:szCs w:val="24"/>
              </w:rPr>
            </w:pPr>
            <w:r w:rsidRPr="005A0CD1">
              <w:rPr>
                <w:color w:val="000000"/>
                <w:sz w:val="24"/>
                <w:szCs w:val="24"/>
              </w:rPr>
              <w:t xml:space="preserve">Перечень организаций, участие которых планируется в качестве площадки для апробации </w:t>
            </w:r>
            <w:r w:rsidR="00481FEA">
              <w:rPr>
                <w:color w:val="000000"/>
                <w:sz w:val="24"/>
                <w:szCs w:val="24"/>
              </w:rPr>
              <w:t xml:space="preserve">и </w:t>
            </w:r>
            <w:r w:rsidR="00813C54">
              <w:rPr>
                <w:color w:val="000000"/>
                <w:sz w:val="24"/>
                <w:szCs w:val="24"/>
              </w:rPr>
              <w:t xml:space="preserve">(или) </w:t>
            </w:r>
            <w:r w:rsidR="00481FEA">
              <w:rPr>
                <w:color w:val="000000"/>
                <w:sz w:val="24"/>
                <w:szCs w:val="24"/>
              </w:rPr>
              <w:t xml:space="preserve">внедрения </w:t>
            </w:r>
            <w:r w:rsidRPr="005A0CD1">
              <w:rPr>
                <w:color w:val="000000"/>
                <w:sz w:val="24"/>
                <w:szCs w:val="24"/>
              </w:rPr>
              <w:t>результатов</w:t>
            </w:r>
            <w:r w:rsidR="00020ABB">
              <w:rPr>
                <w:color w:val="000000"/>
                <w:sz w:val="24"/>
                <w:szCs w:val="24"/>
              </w:rPr>
              <w:t xml:space="preserve"> </w:t>
            </w:r>
            <w:r w:rsidRPr="005A0CD1">
              <w:rPr>
                <w:color w:val="000000"/>
                <w:sz w:val="24"/>
                <w:szCs w:val="24"/>
              </w:rPr>
              <w:t xml:space="preserve"> проекта (программы)</w:t>
            </w:r>
          </w:p>
        </w:tc>
        <w:tc>
          <w:tcPr>
            <w:tcW w:w="2835" w:type="dxa"/>
          </w:tcPr>
          <w:p w:rsidR="00532005" w:rsidRPr="005A0CD1" w:rsidRDefault="00532005" w:rsidP="00265959">
            <w:pPr>
              <w:tabs>
                <w:tab w:val="left" w:pos="1008"/>
              </w:tabs>
              <w:jc w:val="center"/>
              <w:rPr>
                <w:color w:val="000000"/>
                <w:sz w:val="24"/>
                <w:szCs w:val="24"/>
              </w:rPr>
            </w:pPr>
            <w:r w:rsidRPr="005A0CD1">
              <w:rPr>
                <w:color w:val="000000"/>
                <w:sz w:val="24"/>
                <w:szCs w:val="24"/>
              </w:rPr>
              <w:t>Место нахождения организации</w:t>
            </w:r>
          </w:p>
        </w:tc>
        <w:tc>
          <w:tcPr>
            <w:tcW w:w="3402" w:type="dxa"/>
          </w:tcPr>
          <w:p w:rsidR="00532005" w:rsidRPr="005A0CD1" w:rsidRDefault="00532005" w:rsidP="00DE7AC0">
            <w:pPr>
              <w:tabs>
                <w:tab w:val="left" w:pos="1008"/>
              </w:tabs>
              <w:jc w:val="center"/>
              <w:rPr>
                <w:color w:val="000000"/>
                <w:sz w:val="24"/>
                <w:szCs w:val="24"/>
              </w:rPr>
            </w:pPr>
            <w:r w:rsidRPr="005A0CD1">
              <w:rPr>
                <w:color w:val="000000"/>
                <w:sz w:val="24"/>
                <w:szCs w:val="24"/>
              </w:rPr>
              <w:t xml:space="preserve">Согласие организации </w:t>
            </w:r>
            <w:r w:rsidR="004F6AF9">
              <w:rPr>
                <w:color w:val="000000"/>
                <w:sz w:val="24"/>
                <w:szCs w:val="24"/>
              </w:rPr>
              <w:br/>
            </w:r>
            <w:r w:rsidRPr="005A0CD1">
              <w:rPr>
                <w:color w:val="000000"/>
                <w:sz w:val="24"/>
                <w:szCs w:val="24"/>
              </w:rPr>
              <w:t>на проведение апробации</w:t>
            </w:r>
            <w:r w:rsidR="004F6AF9">
              <w:rPr>
                <w:color w:val="000000"/>
                <w:sz w:val="24"/>
                <w:szCs w:val="24"/>
              </w:rPr>
              <w:t xml:space="preserve"> и </w:t>
            </w:r>
            <w:r w:rsidR="00813C54">
              <w:rPr>
                <w:color w:val="000000"/>
                <w:sz w:val="24"/>
                <w:szCs w:val="24"/>
              </w:rPr>
              <w:t xml:space="preserve">(или) внедрения </w:t>
            </w:r>
            <w:r w:rsidR="00020ABB">
              <w:rPr>
                <w:color w:val="000000"/>
                <w:sz w:val="24"/>
                <w:szCs w:val="24"/>
              </w:rPr>
              <w:t xml:space="preserve">результатов проекта (программы) </w:t>
            </w:r>
            <w:r w:rsidR="004F6AF9">
              <w:rPr>
                <w:color w:val="000000"/>
                <w:sz w:val="24"/>
                <w:szCs w:val="24"/>
              </w:rPr>
              <w:t>на ее</w:t>
            </w:r>
            <w:r w:rsidR="00DE7AC0">
              <w:rPr>
                <w:color w:val="000000"/>
                <w:sz w:val="24"/>
                <w:szCs w:val="24"/>
              </w:rPr>
              <w:t xml:space="preserve"> </w:t>
            </w:r>
            <w:r w:rsidR="004F6AF9">
              <w:rPr>
                <w:color w:val="000000"/>
                <w:sz w:val="24"/>
                <w:szCs w:val="24"/>
              </w:rPr>
              <w:t>территории</w:t>
            </w:r>
            <w:r w:rsidR="004F6AF9">
              <w:rPr>
                <w:rStyle w:val="a8"/>
                <w:color w:val="000000"/>
                <w:sz w:val="24"/>
                <w:szCs w:val="24"/>
              </w:rPr>
              <w:footnoteReference w:id="5"/>
            </w:r>
          </w:p>
        </w:tc>
      </w:tr>
      <w:tr w:rsidR="00532005" w:rsidTr="00DE7AC0">
        <w:tc>
          <w:tcPr>
            <w:tcW w:w="567" w:type="dxa"/>
          </w:tcPr>
          <w:p w:rsidR="00532005" w:rsidRDefault="00532005" w:rsidP="00265959">
            <w:pPr>
              <w:tabs>
                <w:tab w:val="left" w:pos="1008"/>
              </w:tabs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1.</w:t>
            </w:r>
          </w:p>
        </w:tc>
        <w:tc>
          <w:tcPr>
            <w:tcW w:w="3510" w:type="dxa"/>
          </w:tcPr>
          <w:p w:rsidR="00532005" w:rsidRDefault="00DC2298" w:rsidP="00265959">
            <w:pPr>
              <w:tabs>
                <w:tab w:val="left" w:pos="1008"/>
              </w:tabs>
              <w:jc w:val="both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МОУ СОШ 29</w:t>
            </w:r>
          </w:p>
        </w:tc>
        <w:tc>
          <w:tcPr>
            <w:tcW w:w="2835" w:type="dxa"/>
          </w:tcPr>
          <w:p w:rsidR="00532005" w:rsidRDefault="00DC2298" w:rsidP="00DC2298">
            <w:pPr>
              <w:tabs>
                <w:tab w:val="left" w:pos="1008"/>
              </w:tabs>
              <w:rPr>
                <w:color w:val="000000"/>
                <w:spacing w:val="-18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8"/>
                <w:sz w:val="24"/>
                <w:szCs w:val="24"/>
              </w:rPr>
              <w:t>Московская</w:t>
            </w:r>
            <w:proofErr w:type="gramEnd"/>
            <w:r>
              <w:rPr>
                <w:color w:val="000000"/>
                <w:spacing w:val="-18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color w:val="000000"/>
                <w:spacing w:val="-18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pacing w:val="-18"/>
                <w:sz w:val="24"/>
                <w:szCs w:val="24"/>
              </w:rPr>
              <w:t>. Подольск, ул. Парковая, 16</w:t>
            </w:r>
          </w:p>
        </w:tc>
        <w:tc>
          <w:tcPr>
            <w:tcW w:w="3402" w:type="dxa"/>
          </w:tcPr>
          <w:p w:rsidR="00532005" w:rsidRDefault="00532005" w:rsidP="00265959">
            <w:pPr>
              <w:tabs>
                <w:tab w:val="left" w:pos="1008"/>
              </w:tabs>
              <w:jc w:val="both"/>
              <w:rPr>
                <w:color w:val="000000"/>
                <w:spacing w:val="-18"/>
                <w:sz w:val="24"/>
                <w:szCs w:val="24"/>
              </w:rPr>
            </w:pPr>
          </w:p>
        </w:tc>
      </w:tr>
      <w:tr w:rsidR="00532005" w:rsidTr="00DE7AC0">
        <w:tc>
          <w:tcPr>
            <w:tcW w:w="567" w:type="dxa"/>
          </w:tcPr>
          <w:p w:rsidR="00532005" w:rsidRDefault="00532005" w:rsidP="00265959">
            <w:pPr>
              <w:tabs>
                <w:tab w:val="left" w:pos="1008"/>
              </w:tabs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2.</w:t>
            </w:r>
          </w:p>
        </w:tc>
        <w:tc>
          <w:tcPr>
            <w:tcW w:w="3510" w:type="dxa"/>
          </w:tcPr>
          <w:p w:rsidR="00532005" w:rsidRDefault="00DE7AC0" w:rsidP="00265959">
            <w:pPr>
              <w:tabs>
                <w:tab w:val="left" w:pos="1008"/>
              </w:tabs>
              <w:jc w:val="both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МОУ Лицей №1</w:t>
            </w:r>
          </w:p>
        </w:tc>
        <w:tc>
          <w:tcPr>
            <w:tcW w:w="2835" w:type="dxa"/>
          </w:tcPr>
          <w:p w:rsidR="00532005" w:rsidRDefault="00DE7AC0" w:rsidP="00DE7AC0">
            <w:pPr>
              <w:tabs>
                <w:tab w:val="left" w:pos="1008"/>
              </w:tabs>
              <w:jc w:val="both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 xml:space="preserve">Московская обл., </w:t>
            </w:r>
            <w:proofErr w:type="spellStart"/>
            <w:r>
              <w:rPr>
                <w:color w:val="000000"/>
                <w:spacing w:val="-18"/>
                <w:sz w:val="24"/>
                <w:szCs w:val="24"/>
              </w:rPr>
              <w:t>Г.о</w:t>
            </w:r>
            <w:proofErr w:type="gramStart"/>
            <w:r>
              <w:rPr>
                <w:color w:val="000000"/>
                <w:spacing w:val="-18"/>
                <w:sz w:val="24"/>
                <w:szCs w:val="24"/>
              </w:rPr>
              <w:t>.</w:t>
            </w:r>
            <w:r w:rsidRPr="00DE7AC0">
              <w:rPr>
                <w:color w:val="000000"/>
                <w:spacing w:val="-18"/>
                <w:sz w:val="24"/>
                <w:szCs w:val="24"/>
              </w:rPr>
              <w:t>П</w:t>
            </w:r>
            <w:proofErr w:type="gramEnd"/>
            <w:r w:rsidRPr="00DE7AC0">
              <w:rPr>
                <w:color w:val="000000"/>
                <w:spacing w:val="-18"/>
                <w:sz w:val="24"/>
                <w:szCs w:val="24"/>
              </w:rPr>
              <w:t>одольск</w:t>
            </w:r>
            <w:proofErr w:type="spellEnd"/>
            <w:r>
              <w:rPr>
                <w:color w:val="000000"/>
                <w:spacing w:val="-18"/>
                <w:sz w:val="24"/>
                <w:szCs w:val="24"/>
              </w:rPr>
              <w:t>,</w:t>
            </w:r>
            <w:r w:rsidRPr="00DE7AC0">
              <w:rPr>
                <w:color w:val="000000"/>
                <w:spacing w:val="-18"/>
                <w:sz w:val="24"/>
                <w:szCs w:val="24"/>
              </w:rPr>
              <w:t xml:space="preserve"> Большая Серпуховская ул., 2/24</w:t>
            </w:r>
          </w:p>
        </w:tc>
        <w:tc>
          <w:tcPr>
            <w:tcW w:w="3402" w:type="dxa"/>
          </w:tcPr>
          <w:p w:rsidR="00532005" w:rsidRDefault="00532005" w:rsidP="00265959">
            <w:pPr>
              <w:tabs>
                <w:tab w:val="left" w:pos="1008"/>
              </w:tabs>
              <w:jc w:val="both"/>
              <w:rPr>
                <w:color w:val="000000"/>
                <w:spacing w:val="-18"/>
                <w:sz w:val="24"/>
                <w:szCs w:val="24"/>
              </w:rPr>
            </w:pPr>
          </w:p>
        </w:tc>
      </w:tr>
      <w:tr w:rsidR="00532005" w:rsidTr="00DE7AC0">
        <w:tc>
          <w:tcPr>
            <w:tcW w:w="567" w:type="dxa"/>
          </w:tcPr>
          <w:p w:rsidR="00532005" w:rsidRDefault="00532005" w:rsidP="00265959">
            <w:pPr>
              <w:tabs>
                <w:tab w:val="left" w:pos="1008"/>
              </w:tabs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532005" w:rsidRDefault="00DE7AC0" w:rsidP="00265959">
            <w:pPr>
              <w:tabs>
                <w:tab w:val="left" w:pos="1008"/>
              </w:tabs>
              <w:jc w:val="both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МОУ СОШ 15</w:t>
            </w:r>
          </w:p>
        </w:tc>
        <w:tc>
          <w:tcPr>
            <w:tcW w:w="2835" w:type="dxa"/>
          </w:tcPr>
          <w:p w:rsidR="00532005" w:rsidRDefault="00DE7AC0" w:rsidP="00DE7AC0">
            <w:pPr>
              <w:tabs>
                <w:tab w:val="left" w:pos="1008"/>
              </w:tabs>
              <w:jc w:val="both"/>
              <w:rPr>
                <w:color w:val="000000"/>
                <w:spacing w:val="-18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8"/>
                <w:sz w:val="24"/>
                <w:szCs w:val="24"/>
              </w:rPr>
              <w:t>Московская</w:t>
            </w:r>
            <w:proofErr w:type="gramEnd"/>
            <w:r>
              <w:rPr>
                <w:color w:val="000000"/>
                <w:spacing w:val="-18"/>
                <w:sz w:val="24"/>
                <w:szCs w:val="24"/>
              </w:rPr>
              <w:t xml:space="preserve"> обл., </w:t>
            </w:r>
            <w:r w:rsidRPr="00DE7AC0">
              <w:rPr>
                <w:color w:val="000000"/>
                <w:spacing w:val="-18"/>
                <w:sz w:val="24"/>
                <w:szCs w:val="24"/>
              </w:rPr>
              <w:t xml:space="preserve">Подольск ул. Победы, 2, </w:t>
            </w:r>
          </w:p>
        </w:tc>
        <w:tc>
          <w:tcPr>
            <w:tcW w:w="3402" w:type="dxa"/>
          </w:tcPr>
          <w:p w:rsidR="00532005" w:rsidRDefault="00532005" w:rsidP="00265959">
            <w:pPr>
              <w:tabs>
                <w:tab w:val="left" w:pos="1008"/>
              </w:tabs>
              <w:jc w:val="both"/>
              <w:rPr>
                <w:color w:val="000000"/>
                <w:spacing w:val="-18"/>
                <w:sz w:val="24"/>
                <w:szCs w:val="24"/>
              </w:rPr>
            </w:pPr>
          </w:p>
        </w:tc>
      </w:tr>
    </w:tbl>
    <w:p w:rsidR="00DE7AC0" w:rsidRDefault="00DE7AC0" w:rsidP="00DE7AC0">
      <w:pPr>
        <w:shd w:val="clear" w:color="auto" w:fill="FFFFFF"/>
        <w:spacing w:after="100"/>
        <w:rPr>
          <w:rFonts w:eastAsia="Times New Roman"/>
          <w:b/>
          <w:sz w:val="24"/>
          <w:szCs w:val="24"/>
        </w:rPr>
      </w:pPr>
    </w:p>
    <w:p w:rsidR="00020ABB" w:rsidRPr="002B7AF5" w:rsidRDefault="00452504" w:rsidP="00452504">
      <w:pPr>
        <w:shd w:val="clear" w:color="auto" w:fill="FFFFFF"/>
        <w:spacing w:after="100"/>
        <w:ind w:left="851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20. </w:t>
      </w:r>
      <w:r w:rsidR="00020ABB" w:rsidRPr="002B7AF5">
        <w:rPr>
          <w:rFonts w:eastAsia="Times New Roman"/>
          <w:b/>
          <w:sz w:val="24"/>
          <w:szCs w:val="24"/>
        </w:rPr>
        <w:t>Финансовое обеспечение реализации проекта (программы)</w:t>
      </w:r>
      <w:r w:rsidR="00020ABB" w:rsidRPr="002B7AF5">
        <w:rPr>
          <w:rFonts w:eastAsia="Times New Roman"/>
          <w:b/>
          <w:sz w:val="24"/>
          <w:szCs w:val="24"/>
          <w:vertAlign w:val="superscript"/>
        </w:rPr>
        <w:footnoteReference w:id="6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7938"/>
      </w:tblGrid>
      <w:tr w:rsidR="00020ABB" w:rsidTr="00673BFF">
        <w:tc>
          <w:tcPr>
            <w:tcW w:w="709" w:type="dxa"/>
          </w:tcPr>
          <w:p w:rsidR="00020ABB" w:rsidRDefault="00020ABB" w:rsidP="00CF258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020ABB" w:rsidRPr="00FD75FB" w:rsidRDefault="00020ABB" w:rsidP="00CF258A">
            <w:pPr>
              <w:shd w:val="clear" w:color="auto" w:fill="FFFFFF"/>
              <w:jc w:val="center"/>
              <w:rPr>
                <w:sz w:val="24"/>
              </w:rPr>
            </w:pPr>
            <w:r w:rsidRPr="00FD75FB">
              <w:rPr>
                <w:sz w:val="24"/>
              </w:rPr>
              <w:t>Год реализации</w:t>
            </w:r>
          </w:p>
        </w:tc>
        <w:tc>
          <w:tcPr>
            <w:tcW w:w="7938" w:type="dxa"/>
          </w:tcPr>
          <w:p w:rsidR="00020ABB" w:rsidRPr="004F6AF9" w:rsidRDefault="004F6AF9" w:rsidP="004F6AF9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Источник финансирования </w:t>
            </w:r>
            <w:r w:rsidR="00020ABB" w:rsidRPr="001D4922">
              <w:rPr>
                <w:rFonts w:eastAsia="Times New Roman"/>
                <w:sz w:val="24"/>
                <w:szCs w:val="24"/>
              </w:rPr>
              <w:t>реализации проекта (программы</w:t>
            </w:r>
            <w:r w:rsidR="00020ABB">
              <w:rPr>
                <w:rFonts w:eastAsia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="00020ABB">
              <w:rPr>
                <w:rFonts w:eastAsia="Times New Roman"/>
                <w:color w:val="000000"/>
                <w:sz w:val="24"/>
                <w:szCs w:val="24"/>
              </w:rPr>
              <w:t>и объем финансирования, тыс. рублей</w:t>
            </w:r>
          </w:p>
        </w:tc>
      </w:tr>
      <w:tr w:rsidR="00020ABB" w:rsidTr="00673BFF">
        <w:tc>
          <w:tcPr>
            <w:tcW w:w="709" w:type="dxa"/>
          </w:tcPr>
          <w:p w:rsidR="00020ABB" w:rsidRDefault="00020ABB" w:rsidP="00CF258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020ABB" w:rsidRPr="00A3706E" w:rsidRDefault="00673BFF" w:rsidP="0094597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</w:t>
            </w:r>
            <w:r w:rsidR="00020ABB">
              <w:rPr>
                <w:rFonts w:eastAsia="Times New Roman"/>
                <w:color w:val="000000"/>
                <w:sz w:val="24"/>
                <w:szCs w:val="24"/>
              </w:rPr>
              <w:t>(этап)</w:t>
            </w:r>
          </w:p>
        </w:tc>
        <w:tc>
          <w:tcPr>
            <w:tcW w:w="7938" w:type="dxa"/>
          </w:tcPr>
          <w:p w:rsidR="00020ABB" w:rsidRPr="001D4922" w:rsidRDefault="00020ABB" w:rsidP="00CF258A">
            <w:pPr>
              <w:rPr>
                <w:rFonts w:eastAsia="Times New Roman"/>
                <w:sz w:val="24"/>
                <w:szCs w:val="24"/>
              </w:rPr>
            </w:pPr>
            <w:r w:rsidRPr="001D4922">
              <w:rPr>
                <w:rFonts w:eastAsia="Times New Roman"/>
                <w:sz w:val="24"/>
                <w:szCs w:val="24"/>
              </w:rPr>
              <w:t xml:space="preserve">Средства федерального бюджета: </w:t>
            </w:r>
            <w:r w:rsidR="00DC2298">
              <w:rPr>
                <w:rFonts w:eastAsia="Times New Roman"/>
                <w:sz w:val="24"/>
                <w:szCs w:val="24"/>
              </w:rPr>
              <w:t>не предусмотрено</w:t>
            </w:r>
          </w:p>
          <w:p w:rsidR="00020ABB" w:rsidRPr="001D4922" w:rsidRDefault="00020ABB" w:rsidP="00CF258A">
            <w:pPr>
              <w:rPr>
                <w:rFonts w:eastAsia="Times New Roman"/>
                <w:sz w:val="24"/>
                <w:szCs w:val="24"/>
              </w:rPr>
            </w:pPr>
            <w:r w:rsidRPr="001D4922">
              <w:rPr>
                <w:rFonts w:eastAsia="Times New Roman"/>
                <w:sz w:val="24"/>
                <w:szCs w:val="24"/>
              </w:rPr>
              <w:t>Ср</w:t>
            </w:r>
            <w:r>
              <w:rPr>
                <w:rFonts w:eastAsia="Times New Roman"/>
                <w:sz w:val="24"/>
                <w:szCs w:val="24"/>
              </w:rPr>
              <w:t xml:space="preserve">едства регионального бюджета: </w:t>
            </w:r>
            <w:r w:rsidR="00DC2298">
              <w:rPr>
                <w:rFonts w:eastAsia="Times New Roman"/>
                <w:sz w:val="24"/>
                <w:szCs w:val="24"/>
              </w:rPr>
              <w:t>не предусмотрено</w:t>
            </w:r>
          </w:p>
          <w:p w:rsidR="00020ABB" w:rsidRPr="001D4922" w:rsidRDefault="00020ABB" w:rsidP="00CF25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Средства спонсоров/партнеров: </w:t>
            </w:r>
            <w:r w:rsidR="00DC2298">
              <w:rPr>
                <w:rFonts w:eastAsia="Times New Roman"/>
                <w:sz w:val="24"/>
                <w:szCs w:val="24"/>
              </w:rPr>
              <w:t xml:space="preserve">1000000 </w:t>
            </w:r>
            <w:proofErr w:type="spellStart"/>
            <w:r w:rsidR="00DC2298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</w:p>
          <w:p w:rsidR="00020ABB" w:rsidRPr="001D4922" w:rsidRDefault="00020ABB" w:rsidP="00CF25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Средства организации:</w:t>
            </w:r>
            <w:r w:rsidR="00DC2298">
              <w:rPr>
                <w:rFonts w:eastAsia="Times New Roman"/>
                <w:sz w:val="24"/>
                <w:szCs w:val="24"/>
              </w:rPr>
              <w:t xml:space="preserve"> не предусмотрено</w:t>
            </w:r>
          </w:p>
          <w:p w:rsidR="00020ABB" w:rsidRDefault="00020ABB" w:rsidP="00CF258A">
            <w:pPr>
              <w:rPr>
                <w:rFonts w:eastAsia="Times New Roman"/>
                <w:sz w:val="24"/>
                <w:szCs w:val="24"/>
              </w:rPr>
            </w:pPr>
            <w:r w:rsidRPr="001D4922">
              <w:rPr>
                <w:rFonts w:eastAsia="Times New Roman"/>
                <w:sz w:val="24"/>
                <w:szCs w:val="24"/>
              </w:rPr>
              <w:t>Иные средства:</w:t>
            </w:r>
            <w:r w:rsidR="00DC2298">
              <w:rPr>
                <w:rFonts w:eastAsia="Times New Roman"/>
                <w:sz w:val="24"/>
                <w:szCs w:val="24"/>
              </w:rPr>
              <w:t xml:space="preserve"> не предусмотрено</w:t>
            </w:r>
          </w:p>
        </w:tc>
      </w:tr>
      <w:tr w:rsidR="00020ABB" w:rsidTr="00673BFF">
        <w:tc>
          <w:tcPr>
            <w:tcW w:w="709" w:type="dxa"/>
          </w:tcPr>
          <w:p w:rsidR="00020ABB" w:rsidRDefault="00020ABB" w:rsidP="00CF258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020ABB" w:rsidRDefault="00673BFF" w:rsidP="00CF258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2022 </w:t>
            </w:r>
            <w:r w:rsidR="00020ABB">
              <w:rPr>
                <w:rFonts w:eastAsia="Times New Roman"/>
                <w:color w:val="000000"/>
                <w:sz w:val="24"/>
                <w:szCs w:val="24"/>
              </w:rPr>
              <w:t>(этап)</w:t>
            </w:r>
          </w:p>
        </w:tc>
        <w:tc>
          <w:tcPr>
            <w:tcW w:w="7938" w:type="dxa"/>
          </w:tcPr>
          <w:p w:rsidR="00DC2298" w:rsidRPr="001D4922" w:rsidRDefault="00DC2298" w:rsidP="00DC2298">
            <w:pPr>
              <w:rPr>
                <w:rFonts w:eastAsia="Times New Roman"/>
                <w:sz w:val="24"/>
                <w:szCs w:val="24"/>
              </w:rPr>
            </w:pPr>
            <w:r w:rsidRPr="001D4922">
              <w:rPr>
                <w:rFonts w:eastAsia="Times New Roman"/>
                <w:sz w:val="24"/>
                <w:szCs w:val="24"/>
              </w:rPr>
              <w:t xml:space="preserve">Средства федерального бюджета: </w:t>
            </w:r>
            <w:r>
              <w:rPr>
                <w:rFonts w:eastAsia="Times New Roman"/>
                <w:sz w:val="24"/>
                <w:szCs w:val="24"/>
              </w:rPr>
              <w:t>не предусмотрено</w:t>
            </w:r>
          </w:p>
          <w:p w:rsidR="00DC2298" w:rsidRPr="001D4922" w:rsidRDefault="00DC2298" w:rsidP="00DC2298">
            <w:pPr>
              <w:rPr>
                <w:rFonts w:eastAsia="Times New Roman"/>
                <w:sz w:val="24"/>
                <w:szCs w:val="24"/>
              </w:rPr>
            </w:pPr>
            <w:r w:rsidRPr="001D4922">
              <w:rPr>
                <w:rFonts w:eastAsia="Times New Roman"/>
                <w:sz w:val="24"/>
                <w:szCs w:val="24"/>
              </w:rPr>
              <w:t>Ср</w:t>
            </w:r>
            <w:r>
              <w:rPr>
                <w:rFonts w:eastAsia="Times New Roman"/>
                <w:sz w:val="24"/>
                <w:szCs w:val="24"/>
              </w:rPr>
              <w:t>едства регионального бюджета: не предусмотрено</w:t>
            </w:r>
          </w:p>
          <w:p w:rsidR="00DC2298" w:rsidRPr="001D4922" w:rsidRDefault="00DC2298" w:rsidP="00DC229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Средства спонсоров/партнеров: 2500000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</w:p>
          <w:p w:rsidR="00DC2298" w:rsidRPr="001D4922" w:rsidRDefault="00DC2298" w:rsidP="00DC229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Средства организации: не предусмотрено</w:t>
            </w:r>
          </w:p>
          <w:p w:rsidR="00020ABB" w:rsidRDefault="00DC2298" w:rsidP="00DC2298">
            <w:pPr>
              <w:rPr>
                <w:rFonts w:eastAsia="Times New Roman"/>
                <w:sz w:val="24"/>
                <w:szCs w:val="24"/>
              </w:rPr>
            </w:pPr>
            <w:r w:rsidRPr="001D4922">
              <w:rPr>
                <w:rFonts w:eastAsia="Times New Roman"/>
                <w:sz w:val="24"/>
                <w:szCs w:val="24"/>
              </w:rPr>
              <w:t>Иные средства:</w:t>
            </w:r>
            <w:r>
              <w:rPr>
                <w:rFonts w:eastAsia="Times New Roman"/>
                <w:sz w:val="24"/>
                <w:szCs w:val="24"/>
              </w:rPr>
              <w:t xml:space="preserve"> не предусмотрено</w:t>
            </w:r>
          </w:p>
        </w:tc>
      </w:tr>
      <w:tr w:rsidR="00020ABB" w:rsidTr="00673BFF">
        <w:tc>
          <w:tcPr>
            <w:tcW w:w="709" w:type="dxa"/>
          </w:tcPr>
          <w:p w:rsidR="00020ABB" w:rsidRDefault="00020ABB" w:rsidP="00CF258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020ABB" w:rsidRDefault="00673BFF" w:rsidP="00CF258A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2023 </w:t>
            </w:r>
            <w:r w:rsidR="00020ABB">
              <w:rPr>
                <w:rFonts w:eastAsia="Times New Roman"/>
                <w:color w:val="000000"/>
                <w:sz w:val="24"/>
                <w:szCs w:val="24"/>
              </w:rPr>
              <w:t>(этап)</w:t>
            </w:r>
          </w:p>
        </w:tc>
        <w:tc>
          <w:tcPr>
            <w:tcW w:w="7938" w:type="dxa"/>
          </w:tcPr>
          <w:p w:rsidR="00DC2298" w:rsidRPr="001D4922" w:rsidRDefault="00DC2298" w:rsidP="00DC2298">
            <w:pPr>
              <w:rPr>
                <w:rFonts w:eastAsia="Times New Roman"/>
                <w:sz w:val="24"/>
                <w:szCs w:val="24"/>
              </w:rPr>
            </w:pPr>
            <w:r w:rsidRPr="001D4922">
              <w:rPr>
                <w:rFonts w:eastAsia="Times New Roman"/>
                <w:sz w:val="24"/>
                <w:szCs w:val="24"/>
              </w:rPr>
              <w:t xml:space="preserve">Средства федерального бюджета: </w:t>
            </w:r>
            <w:r>
              <w:rPr>
                <w:rFonts w:eastAsia="Times New Roman"/>
                <w:sz w:val="24"/>
                <w:szCs w:val="24"/>
              </w:rPr>
              <w:t>не предусмотрено</w:t>
            </w:r>
          </w:p>
          <w:p w:rsidR="00DC2298" w:rsidRPr="001D4922" w:rsidRDefault="00DC2298" w:rsidP="00DC2298">
            <w:pPr>
              <w:rPr>
                <w:rFonts w:eastAsia="Times New Roman"/>
                <w:sz w:val="24"/>
                <w:szCs w:val="24"/>
              </w:rPr>
            </w:pPr>
            <w:r w:rsidRPr="001D4922">
              <w:rPr>
                <w:rFonts w:eastAsia="Times New Roman"/>
                <w:sz w:val="24"/>
                <w:szCs w:val="24"/>
              </w:rPr>
              <w:t>Ср</w:t>
            </w:r>
            <w:r>
              <w:rPr>
                <w:rFonts w:eastAsia="Times New Roman"/>
                <w:sz w:val="24"/>
                <w:szCs w:val="24"/>
              </w:rPr>
              <w:t>едства регионального бюджета: не предусмотрено</w:t>
            </w:r>
          </w:p>
          <w:p w:rsidR="00DC2298" w:rsidRPr="001D4922" w:rsidRDefault="00DC2298" w:rsidP="00DC229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Средства спонсоров/партнеров:500000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</w:p>
          <w:p w:rsidR="00DC2298" w:rsidRPr="001D4922" w:rsidRDefault="00DC2298" w:rsidP="00DC229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Средства организации: не предусмотрено</w:t>
            </w:r>
          </w:p>
          <w:p w:rsidR="00020ABB" w:rsidRDefault="00DC2298" w:rsidP="00DC2298">
            <w:pPr>
              <w:rPr>
                <w:rFonts w:eastAsia="Times New Roman"/>
                <w:sz w:val="24"/>
                <w:szCs w:val="24"/>
              </w:rPr>
            </w:pPr>
            <w:r w:rsidRPr="001D4922">
              <w:rPr>
                <w:rFonts w:eastAsia="Times New Roman"/>
                <w:sz w:val="24"/>
                <w:szCs w:val="24"/>
              </w:rPr>
              <w:t>Иные средства:</w:t>
            </w:r>
            <w:r>
              <w:rPr>
                <w:rFonts w:eastAsia="Times New Roman"/>
                <w:sz w:val="24"/>
                <w:szCs w:val="24"/>
              </w:rPr>
              <w:t xml:space="preserve"> не предусмотрено</w:t>
            </w:r>
          </w:p>
        </w:tc>
      </w:tr>
    </w:tbl>
    <w:p w:rsidR="00D62F5A" w:rsidRDefault="00D62F5A" w:rsidP="00D62F5A">
      <w:pPr>
        <w:shd w:val="clear" w:color="auto" w:fill="FFFFFF"/>
        <w:tabs>
          <w:tab w:val="left" w:pos="-426"/>
        </w:tabs>
        <w:spacing w:after="100"/>
        <w:ind w:left="709"/>
        <w:jc w:val="both"/>
        <w:rPr>
          <w:color w:val="000000"/>
          <w:sz w:val="24"/>
          <w:szCs w:val="24"/>
        </w:rPr>
      </w:pPr>
    </w:p>
    <w:p w:rsidR="00532005" w:rsidRPr="007E03BD" w:rsidRDefault="00452504" w:rsidP="00452504">
      <w:pPr>
        <w:shd w:val="clear" w:color="auto" w:fill="FFFFFF"/>
        <w:tabs>
          <w:tab w:val="left" w:pos="-426"/>
        </w:tabs>
        <w:spacing w:after="100"/>
        <w:ind w:left="85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21. </w:t>
      </w:r>
      <w:proofErr w:type="gramStart"/>
      <w:r w:rsidR="00532005" w:rsidRPr="007E03BD">
        <w:rPr>
          <w:b/>
          <w:color w:val="000000"/>
          <w:sz w:val="24"/>
          <w:szCs w:val="24"/>
        </w:rPr>
        <w:t>Иные материалы, презентующие проект (программу) организации-соискателя (видеоролик, презентации, публикации и др.) при их наличии.</w:t>
      </w:r>
      <w:proofErr w:type="gramEnd"/>
    </w:p>
    <w:p w:rsidR="007E03BD" w:rsidRPr="007E03BD" w:rsidRDefault="007E03BD" w:rsidP="00B24D56">
      <w:pPr>
        <w:shd w:val="clear" w:color="auto" w:fill="FFFFFF"/>
        <w:tabs>
          <w:tab w:val="left" w:pos="-426"/>
        </w:tabs>
        <w:spacing w:after="100"/>
        <w:ind w:left="709"/>
        <w:jc w:val="both"/>
        <w:rPr>
          <w:color w:val="000000"/>
          <w:sz w:val="24"/>
          <w:szCs w:val="24"/>
        </w:rPr>
      </w:pPr>
      <w:hyperlink r:id="rId12" w:history="1">
        <w:r w:rsidRPr="00E359B4">
          <w:rPr>
            <w:rStyle w:val="af2"/>
            <w:sz w:val="24"/>
            <w:szCs w:val="24"/>
            <w:lang w:val="en-US"/>
          </w:rPr>
          <w:t>https</w:t>
        </w:r>
        <w:r w:rsidRPr="00E359B4">
          <w:rPr>
            <w:rStyle w:val="af2"/>
            <w:sz w:val="24"/>
            <w:szCs w:val="24"/>
          </w:rPr>
          <w:t>://</w:t>
        </w:r>
        <w:r w:rsidRPr="00E359B4">
          <w:rPr>
            <w:rStyle w:val="af2"/>
            <w:sz w:val="24"/>
            <w:szCs w:val="24"/>
            <w:lang w:val="en-US"/>
          </w:rPr>
          <w:t>drive</w:t>
        </w:r>
        <w:r w:rsidRPr="00E359B4">
          <w:rPr>
            <w:rStyle w:val="af2"/>
            <w:sz w:val="24"/>
            <w:szCs w:val="24"/>
          </w:rPr>
          <w:t>.</w:t>
        </w:r>
        <w:proofErr w:type="spellStart"/>
        <w:r w:rsidRPr="00E359B4">
          <w:rPr>
            <w:rStyle w:val="af2"/>
            <w:sz w:val="24"/>
            <w:szCs w:val="24"/>
            <w:lang w:val="en-US"/>
          </w:rPr>
          <w:t>google</w:t>
        </w:r>
        <w:proofErr w:type="spellEnd"/>
        <w:r w:rsidRPr="00E359B4">
          <w:rPr>
            <w:rStyle w:val="af2"/>
            <w:sz w:val="24"/>
            <w:szCs w:val="24"/>
          </w:rPr>
          <w:t>.</w:t>
        </w:r>
        <w:r w:rsidRPr="00E359B4">
          <w:rPr>
            <w:rStyle w:val="af2"/>
            <w:sz w:val="24"/>
            <w:szCs w:val="24"/>
            <w:lang w:val="en-US"/>
          </w:rPr>
          <w:t>com</w:t>
        </w:r>
        <w:r w:rsidRPr="00E359B4">
          <w:rPr>
            <w:rStyle w:val="af2"/>
            <w:sz w:val="24"/>
            <w:szCs w:val="24"/>
          </w:rPr>
          <w:t>/</w:t>
        </w:r>
        <w:r w:rsidRPr="00E359B4">
          <w:rPr>
            <w:rStyle w:val="af2"/>
            <w:sz w:val="24"/>
            <w:szCs w:val="24"/>
            <w:lang w:val="en-US"/>
          </w:rPr>
          <w:t>file</w:t>
        </w:r>
        <w:r w:rsidRPr="00E359B4">
          <w:rPr>
            <w:rStyle w:val="af2"/>
            <w:sz w:val="24"/>
            <w:szCs w:val="24"/>
          </w:rPr>
          <w:t>/</w:t>
        </w:r>
        <w:r w:rsidRPr="00E359B4">
          <w:rPr>
            <w:rStyle w:val="af2"/>
            <w:sz w:val="24"/>
            <w:szCs w:val="24"/>
            <w:lang w:val="en-US"/>
          </w:rPr>
          <w:t>d</w:t>
        </w:r>
        <w:r w:rsidRPr="00E359B4">
          <w:rPr>
            <w:rStyle w:val="af2"/>
            <w:sz w:val="24"/>
            <w:szCs w:val="24"/>
          </w:rPr>
          <w:t>/1-</w:t>
        </w:r>
        <w:r w:rsidRPr="00E359B4">
          <w:rPr>
            <w:rStyle w:val="af2"/>
            <w:sz w:val="24"/>
            <w:szCs w:val="24"/>
            <w:lang w:val="en-US"/>
          </w:rPr>
          <w:t>OJ</w:t>
        </w:r>
        <w:r w:rsidRPr="00E359B4">
          <w:rPr>
            <w:rStyle w:val="af2"/>
            <w:sz w:val="24"/>
            <w:szCs w:val="24"/>
          </w:rPr>
          <w:t>9</w:t>
        </w:r>
        <w:proofErr w:type="spellStart"/>
        <w:r w:rsidRPr="00E359B4">
          <w:rPr>
            <w:rStyle w:val="af2"/>
            <w:sz w:val="24"/>
            <w:szCs w:val="24"/>
            <w:lang w:val="en-US"/>
          </w:rPr>
          <w:t>a</w:t>
        </w:r>
        <w:r w:rsidRPr="00E359B4">
          <w:rPr>
            <w:rStyle w:val="af2"/>
            <w:sz w:val="24"/>
            <w:szCs w:val="24"/>
            <w:lang w:val="en-US"/>
          </w:rPr>
          <w:t>VKB</w:t>
        </w:r>
        <w:proofErr w:type="spellEnd"/>
        <w:r w:rsidRPr="00E359B4">
          <w:rPr>
            <w:rStyle w:val="af2"/>
            <w:sz w:val="24"/>
            <w:szCs w:val="24"/>
          </w:rPr>
          <w:t>7</w:t>
        </w:r>
        <w:proofErr w:type="spellStart"/>
        <w:r w:rsidRPr="00E359B4">
          <w:rPr>
            <w:rStyle w:val="af2"/>
            <w:sz w:val="24"/>
            <w:szCs w:val="24"/>
            <w:lang w:val="en-US"/>
          </w:rPr>
          <w:t>cUtc</w:t>
        </w:r>
        <w:proofErr w:type="spellEnd"/>
        <w:r w:rsidRPr="00E359B4">
          <w:rPr>
            <w:rStyle w:val="af2"/>
            <w:sz w:val="24"/>
            <w:szCs w:val="24"/>
          </w:rPr>
          <w:t>6</w:t>
        </w:r>
        <w:proofErr w:type="spellStart"/>
        <w:r w:rsidRPr="00E359B4">
          <w:rPr>
            <w:rStyle w:val="af2"/>
            <w:sz w:val="24"/>
            <w:szCs w:val="24"/>
            <w:lang w:val="en-US"/>
          </w:rPr>
          <w:t>RFvrnIzX</w:t>
        </w:r>
        <w:proofErr w:type="spellEnd"/>
        <w:r w:rsidRPr="00E359B4">
          <w:rPr>
            <w:rStyle w:val="af2"/>
            <w:sz w:val="24"/>
            <w:szCs w:val="24"/>
          </w:rPr>
          <w:t>14</w:t>
        </w:r>
        <w:proofErr w:type="spellStart"/>
        <w:r w:rsidRPr="00E359B4">
          <w:rPr>
            <w:rStyle w:val="af2"/>
            <w:sz w:val="24"/>
            <w:szCs w:val="24"/>
            <w:lang w:val="en-US"/>
          </w:rPr>
          <w:t>yQsMYoKZ</w:t>
        </w:r>
        <w:proofErr w:type="spellEnd"/>
        <w:r w:rsidRPr="00E359B4">
          <w:rPr>
            <w:rStyle w:val="af2"/>
            <w:sz w:val="24"/>
            <w:szCs w:val="24"/>
          </w:rPr>
          <w:t>/</w:t>
        </w:r>
        <w:r w:rsidRPr="00E359B4">
          <w:rPr>
            <w:rStyle w:val="af2"/>
            <w:sz w:val="24"/>
            <w:szCs w:val="24"/>
            <w:lang w:val="en-US"/>
          </w:rPr>
          <w:t>view</w:t>
        </w:r>
        <w:r w:rsidRPr="00E359B4">
          <w:rPr>
            <w:rStyle w:val="af2"/>
            <w:sz w:val="24"/>
            <w:szCs w:val="24"/>
          </w:rPr>
          <w:t>?</w:t>
        </w:r>
        <w:proofErr w:type="spellStart"/>
        <w:r w:rsidRPr="00E359B4">
          <w:rPr>
            <w:rStyle w:val="af2"/>
            <w:sz w:val="24"/>
            <w:szCs w:val="24"/>
            <w:lang w:val="en-US"/>
          </w:rPr>
          <w:t>usp</w:t>
        </w:r>
        <w:proofErr w:type="spellEnd"/>
        <w:r w:rsidRPr="00E359B4">
          <w:rPr>
            <w:rStyle w:val="af2"/>
            <w:sz w:val="24"/>
            <w:szCs w:val="24"/>
          </w:rPr>
          <w:t>=</w:t>
        </w:r>
        <w:r w:rsidRPr="00E359B4">
          <w:rPr>
            <w:rStyle w:val="af2"/>
            <w:sz w:val="24"/>
            <w:szCs w:val="24"/>
            <w:lang w:val="en-US"/>
          </w:rPr>
          <w:t>sharing</w:t>
        </w:r>
      </w:hyperlink>
    </w:p>
    <w:p w:rsidR="00B24D56" w:rsidRPr="007E03BD" w:rsidRDefault="00B24D56" w:rsidP="00B24D56">
      <w:pPr>
        <w:shd w:val="clear" w:color="auto" w:fill="FFFFFF"/>
        <w:tabs>
          <w:tab w:val="left" w:pos="-426"/>
        </w:tabs>
        <w:spacing w:after="100"/>
        <w:ind w:left="709"/>
        <w:jc w:val="both"/>
        <w:rPr>
          <w:color w:val="000000"/>
          <w:sz w:val="24"/>
          <w:szCs w:val="24"/>
        </w:rPr>
      </w:pPr>
      <w:hyperlink r:id="rId13" w:history="1">
        <w:r w:rsidRPr="007E03BD">
          <w:rPr>
            <w:rStyle w:val="af2"/>
            <w:sz w:val="24"/>
            <w:szCs w:val="24"/>
            <w:lang w:val="en-US"/>
          </w:rPr>
          <w:t>http</w:t>
        </w:r>
        <w:r w:rsidRPr="007E03BD">
          <w:rPr>
            <w:rStyle w:val="af2"/>
            <w:sz w:val="24"/>
            <w:szCs w:val="24"/>
          </w:rPr>
          <w:t>://</w:t>
        </w:r>
        <w:r w:rsidRPr="007E03BD">
          <w:rPr>
            <w:rStyle w:val="af2"/>
            <w:sz w:val="24"/>
            <w:szCs w:val="24"/>
            <w:lang w:val="en-US"/>
          </w:rPr>
          <w:t>of</w:t>
        </w:r>
        <w:r w:rsidRPr="007E03BD">
          <w:rPr>
            <w:rStyle w:val="af2"/>
            <w:sz w:val="24"/>
            <w:szCs w:val="24"/>
          </w:rPr>
          <w:t>.</w:t>
        </w:r>
        <w:r w:rsidRPr="007E03BD">
          <w:rPr>
            <w:rStyle w:val="af2"/>
            <w:sz w:val="24"/>
            <w:szCs w:val="24"/>
            <w:lang w:val="en-US"/>
          </w:rPr>
          <w:t>school</w:t>
        </w:r>
        <w:r w:rsidRPr="007E03BD">
          <w:rPr>
            <w:rStyle w:val="af2"/>
            <w:sz w:val="24"/>
            <w:szCs w:val="24"/>
          </w:rPr>
          <w:t>29.</w:t>
        </w:r>
        <w:proofErr w:type="spellStart"/>
        <w:r w:rsidRPr="007E03BD">
          <w:rPr>
            <w:rStyle w:val="af2"/>
            <w:sz w:val="24"/>
            <w:szCs w:val="24"/>
            <w:lang w:val="en-US"/>
          </w:rPr>
          <w:t>ru</w:t>
        </w:r>
        <w:proofErr w:type="spellEnd"/>
        <w:r w:rsidRPr="007E03BD">
          <w:rPr>
            <w:rStyle w:val="af2"/>
            <w:sz w:val="24"/>
            <w:szCs w:val="24"/>
          </w:rPr>
          <w:t>/?</w:t>
        </w:r>
        <w:r w:rsidRPr="007E03BD">
          <w:rPr>
            <w:rStyle w:val="af2"/>
            <w:sz w:val="24"/>
            <w:szCs w:val="24"/>
            <w:lang w:val="en-US"/>
          </w:rPr>
          <w:t>p</w:t>
        </w:r>
        <w:r w:rsidRPr="007E03BD">
          <w:rPr>
            <w:rStyle w:val="af2"/>
            <w:sz w:val="24"/>
            <w:szCs w:val="24"/>
            <w:lang w:val="en-US"/>
          </w:rPr>
          <w:t>age</w:t>
        </w:r>
        <w:r w:rsidRPr="007E03BD">
          <w:rPr>
            <w:rStyle w:val="af2"/>
            <w:sz w:val="24"/>
            <w:szCs w:val="24"/>
          </w:rPr>
          <w:t>_</w:t>
        </w:r>
        <w:r w:rsidRPr="007E03BD">
          <w:rPr>
            <w:rStyle w:val="af2"/>
            <w:sz w:val="24"/>
            <w:szCs w:val="24"/>
            <w:lang w:val="en-US"/>
          </w:rPr>
          <w:t>id</w:t>
        </w:r>
        <w:r w:rsidRPr="007E03BD">
          <w:rPr>
            <w:rStyle w:val="af2"/>
            <w:sz w:val="24"/>
            <w:szCs w:val="24"/>
          </w:rPr>
          <w:t>=4514</w:t>
        </w:r>
      </w:hyperlink>
    </w:p>
    <w:p w:rsidR="00B24D56" w:rsidRDefault="00B24D56" w:rsidP="00B24D56">
      <w:pPr>
        <w:shd w:val="clear" w:color="auto" w:fill="FFFFFF"/>
        <w:tabs>
          <w:tab w:val="left" w:pos="-426"/>
        </w:tabs>
        <w:spacing w:after="100"/>
        <w:ind w:left="709"/>
        <w:jc w:val="both"/>
        <w:rPr>
          <w:color w:val="000000"/>
          <w:sz w:val="24"/>
          <w:szCs w:val="24"/>
          <w:lang w:val="en-US"/>
        </w:rPr>
      </w:pPr>
      <w:hyperlink r:id="rId14" w:history="1">
        <w:r w:rsidRPr="00E359B4">
          <w:rPr>
            <w:rStyle w:val="af2"/>
            <w:sz w:val="24"/>
            <w:szCs w:val="24"/>
          </w:rPr>
          <w:t>https://drive.google.com/file/d/13D9gnO</w:t>
        </w:r>
        <w:r w:rsidRPr="00E359B4">
          <w:rPr>
            <w:rStyle w:val="af2"/>
            <w:sz w:val="24"/>
            <w:szCs w:val="24"/>
          </w:rPr>
          <w:t>g</w:t>
        </w:r>
        <w:r w:rsidRPr="00E359B4">
          <w:rPr>
            <w:rStyle w:val="af2"/>
            <w:sz w:val="24"/>
            <w:szCs w:val="24"/>
          </w:rPr>
          <w:t>UTNm6frWKd2kKtxGaPUiGjZsU/view</w:t>
        </w:r>
      </w:hyperlink>
    </w:p>
    <w:p w:rsidR="00B24D56" w:rsidRDefault="00B24D56" w:rsidP="00B24D56">
      <w:pPr>
        <w:shd w:val="clear" w:color="auto" w:fill="FFFFFF"/>
        <w:tabs>
          <w:tab w:val="left" w:pos="-426"/>
        </w:tabs>
        <w:spacing w:after="100"/>
        <w:ind w:left="709"/>
        <w:jc w:val="both"/>
        <w:rPr>
          <w:color w:val="000000"/>
          <w:sz w:val="24"/>
          <w:szCs w:val="24"/>
          <w:lang w:val="en-US"/>
        </w:rPr>
      </w:pPr>
      <w:hyperlink r:id="rId15" w:history="1">
        <w:r w:rsidRPr="00E359B4">
          <w:rPr>
            <w:rStyle w:val="af2"/>
            <w:sz w:val="24"/>
            <w:szCs w:val="24"/>
            <w:lang w:val="en-US"/>
          </w:rPr>
          <w:t>https://drive.google.com/file/d/1U</w:t>
        </w:r>
        <w:r w:rsidRPr="00E359B4">
          <w:rPr>
            <w:rStyle w:val="af2"/>
            <w:sz w:val="24"/>
            <w:szCs w:val="24"/>
            <w:lang w:val="en-US"/>
          </w:rPr>
          <w:t>k</w:t>
        </w:r>
        <w:r w:rsidRPr="00E359B4">
          <w:rPr>
            <w:rStyle w:val="af2"/>
            <w:sz w:val="24"/>
            <w:szCs w:val="24"/>
            <w:lang w:val="en-US"/>
          </w:rPr>
          <w:t>yOMCyX25fqxQQLJdukJTqlFvc5cNlx/view</w:t>
        </w:r>
      </w:hyperlink>
    </w:p>
    <w:p w:rsidR="00B24D56" w:rsidRPr="00B24D56" w:rsidRDefault="00B24D56" w:rsidP="00B24D56">
      <w:pPr>
        <w:shd w:val="clear" w:color="auto" w:fill="FFFFFF"/>
        <w:tabs>
          <w:tab w:val="left" w:pos="-426"/>
        </w:tabs>
        <w:spacing w:after="100"/>
        <w:ind w:left="709"/>
        <w:jc w:val="both"/>
        <w:rPr>
          <w:color w:val="000000"/>
          <w:sz w:val="24"/>
          <w:szCs w:val="24"/>
          <w:lang w:val="en-US"/>
        </w:rPr>
      </w:pPr>
    </w:p>
    <w:p w:rsidR="00B24D56" w:rsidRPr="00B24D56" w:rsidRDefault="00B24D56" w:rsidP="00B24D56">
      <w:pPr>
        <w:shd w:val="clear" w:color="auto" w:fill="FFFFFF"/>
        <w:tabs>
          <w:tab w:val="left" w:pos="-426"/>
        </w:tabs>
        <w:spacing w:after="100"/>
        <w:ind w:left="709"/>
        <w:jc w:val="both"/>
        <w:rPr>
          <w:color w:val="000000"/>
          <w:sz w:val="24"/>
          <w:szCs w:val="24"/>
          <w:lang w:val="en-US"/>
        </w:rPr>
      </w:pPr>
    </w:p>
    <w:p w:rsidR="009A713B" w:rsidRPr="00B24D56" w:rsidRDefault="009A713B" w:rsidP="004F6AF9">
      <w:pPr>
        <w:numPr>
          <w:ilvl w:val="0"/>
          <w:numId w:val="6"/>
        </w:numPr>
        <w:spacing w:after="100"/>
        <w:ind w:firstLine="709"/>
        <w:rPr>
          <w:sz w:val="2"/>
          <w:szCs w:val="2"/>
          <w:lang w:val="en-US"/>
        </w:rPr>
      </w:pPr>
    </w:p>
    <w:p w:rsidR="009A713B" w:rsidRPr="00B24D56" w:rsidRDefault="009A713B" w:rsidP="00673BFF">
      <w:pPr>
        <w:numPr>
          <w:ilvl w:val="0"/>
          <w:numId w:val="9"/>
        </w:numPr>
        <w:ind w:left="0" w:firstLine="709"/>
        <w:rPr>
          <w:sz w:val="2"/>
          <w:szCs w:val="2"/>
          <w:lang w:val="en-US"/>
        </w:rPr>
      </w:pPr>
    </w:p>
    <w:sectPr w:rsidR="009A713B" w:rsidRPr="00B24D56" w:rsidSect="00FD1401">
      <w:headerReference w:type="default" r:id="rId16"/>
      <w:pgSz w:w="11909" w:h="16834"/>
      <w:pgMar w:top="919" w:right="562" w:bottom="993" w:left="11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EE" w:rsidRDefault="00222EEE" w:rsidP="00FD1401">
      <w:r>
        <w:separator/>
      </w:r>
    </w:p>
  </w:endnote>
  <w:endnote w:type="continuationSeparator" w:id="0">
    <w:p w:rsidR="00222EEE" w:rsidRDefault="00222EEE" w:rsidP="00FD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EE" w:rsidRDefault="00222EEE" w:rsidP="00FD1401">
      <w:r>
        <w:separator/>
      </w:r>
    </w:p>
  </w:footnote>
  <w:footnote w:type="continuationSeparator" w:id="0">
    <w:p w:rsidR="00222EEE" w:rsidRDefault="00222EEE" w:rsidP="00FD1401">
      <w:r>
        <w:continuationSeparator/>
      </w:r>
    </w:p>
  </w:footnote>
  <w:footnote w:id="1">
    <w:p w:rsidR="006D0DF3" w:rsidRDefault="006D0DF3" w:rsidP="00AA267A">
      <w:pPr>
        <w:pStyle w:val="a6"/>
        <w:ind w:firstLine="284"/>
        <w:jc w:val="both"/>
      </w:pPr>
      <w:r w:rsidRPr="001D4922">
        <w:rPr>
          <w:rStyle w:val="a8"/>
          <w:sz w:val="24"/>
          <w:szCs w:val="24"/>
        </w:rPr>
        <w:footnoteRef/>
      </w:r>
      <w:r w:rsidRPr="001D4922">
        <w:rPr>
          <w:sz w:val="24"/>
          <w:szCs w:val="24"/>
        </w:rPr>
        <w:t xml:space="preserve"> </w:t>
      </w:r>
      <w:r w:rsidRPr="00673BFF">
        <w:rPr>
          <w:sz w:val="24"/>
          <w:szCs w:val="24"/>
        </w:rPr>
        <w:t xml:space="preserve">В соответствии с пунктом 5 приказа </w:t>
      </w:r>
      <w:proofErr w:type="spellStart"/>
      <w:r w:rsidRPr="00673BFF">
        <w:rPr>
          <w:sz w:val="24"/>
          <w:szCs w:val="24"/>
        </w:rPr>
        <w:t>Минобрнауки</w:t>
      </w:r>
      <w:proofErr w:type="spellEnd"/>
      <w:r w:rsidRPr="00673BFF">
        <w:rPr>
          <w:sz w:val="24"/>
          <w:szCs w:val="24"/>
        </w:rPr>
        <w:t xml:space="preserve"> России от 22 марта 2019 </w:t>
      </w:r>
      <w:r>
        <w:rPr>
          <w:sz w:val="24"/>
          <w:szCs w:val="24"/>
        </w:rPr>
        <w:t>№ 21н «Об </w:t>
      </w:r>
      <w:r w:rsidRPr="00673BFF">
        <w:rPr>
          <w:sz w:val="24"/>
          <w:szCs w:val="24"/>
        </w:rPr>
        <w:t>утверждении Порядка формирования и функционирования</w:t>
      </w:r>
      <w:r>
        <w:rPr>
          <w:sz w:val="24"/>
          <w:szCs w:val="24"/>
        </w:rPr>
        <w:t xml:space="preserve"> инновационной инфраструктуры в </w:t>
      </w:r>
      <w:r w:rsidRPr="00673BFF">
        <w:rPr>
          <w:sz w:val="24"/>
          <w:szCs w:val="24"/>
        </w:rPr>
        <w:t>системе образования».</w:t>
      </w:r>
    </w:p>
  </w:footnote>
  <w:footnote w:id="2">
    <w:p w:rsidR="006D0DF3" w:rsidRDefault="006D0DF3" w:rsidP="00527AAE">
      <w:pPr>
        <w:pStyle w:val="a6"/>
      </w:pPr>
      <w:r>
        <w:rPr>
          <w:rStyle w:val="a8"/>
        </w:rPr>
        <w:footnoteRef/>
      </w:r>
      <w:r>
        <w:t xml:space="preserve"> https://farm.bot/education/</w:t>
      </w:r>
    </w:p>
    <w:p w:rsidR="006D0DF3" w:rsidRDefault="006D0DF3" w:rsidP="00527AAE">
      <w:pPr>
        <w:pStyle w:val="a6"/>
      </w:pPr>
      <w:r>
        <w:t xml:space="preserve">https://www.teachengineering.org/activities/view/csm_powershool_activity1 </w:t>
      </w:r>
    </w:p>
    <w:p w:rsidR="006D0DF3" w:rsidRDefault="006D0DF3" w:rsidP="00527AAE">
      <w:pPr>
        <w:pStyle w:val="a6"/>
      </w:pPr>
      <w:r>
        <w:t xml:space="preserve">https://www.nrel.gov/docs/gen/fy01/30926.pdf </w:t>
      </w:r>
    </w:p>
    <w:p w:rsidR="006D0DF3" w:rsidRDefault="006D0DF3" w:rsidP="00527AAE">
      <w:pPr>
        <w:pStyle w:val="a6"/>
      </w:pPr>
      <w:r>
        <w:t>https://www.bio.org/media/press-release/ten-us-high-school-students-win-biotechnology-research-competition</w:t>
      </w:r>
    </w:p>
  </w:footnote>
  <w:footnote w:id="3">
    <w:p w:rsidR="006D0DF3" w:rsidRDefault="006D0DF3">
      <w:pPr>
        <w:pStyle w:val="a6"/>
      </w:pPr>
      <w:r>
        <w:rPr>
          <w:rStyle w:val="a8"/>
        </w:rPr>
        <w:footnoteRef/>
      </w:r>
      <w:r>
        <w:t xml:space="preserve"> Указы</w:t>
      </w:r>
      <w:r w:rsidRPr="0081273E">
        <w:t xml:space="preserve"> Президента Российской Фе</w:t>
      </w:r>
      <w:r>
        <w:t>дерации от 7 мая 2018 г. № 204 и от 21 июля 2020 г. № 474.</w:t>
      </w:r>
    </w:p>
  </w:footnote>
  <w:footnote w:id="4">
    <w:p w:rsidR="006D0DF3" w:rsidRDefault="006D0DF3" w:rsidP="003971E7">
      <w:pPr>
        <w:pStyle w:val="a6"/>
      </w:pPr>
      <w:r>
        <w:rPr>
          <w:rStyle w:val="a8"/>
        </w:rPr>
        <w:footnoteRef/>
      </w:r>
      <w:r>
        <w:t xml:space="preserve"> «</w:t>
      </w:r>
      <w:proofErr w:type="spellStart"/>
      <w:r>
        <w:t>Энергоэффективность</w:t>
      </w:r>
      <w:proofErr w:type="spellEnd"/>
      <w:r>
        <w:t xml:space="preserve"> и развитие энергетики» подпрограмма «Развитие использования возобновляемых источников энергии» (утв. постановлением Правительства РФ № 321от 15 апреля 2014 г.),</w:t>
      </w:r>
    </w:p>
    <w:p w:rsidR="006D0DF3" w:rsidRDefault="006D0DF3" w:rsidP="003971E7">
      <w:pPr>
        <w:pStyle w:val="a6"/>
      </w:pPr>
      <w:r>
        <w:t xml:space="preserve">   Комплексная программа развития биотехнологий в Российской Федерации на период до 2020 года (утв. Правительством РФ от 24 апреля 2012 г.).</w:t>
      </w:r>
    </w:p>
  </w:footnote>
  <w:footnote w:id="5">
    <w:p w:rsidR="006D0DF3" w:rsidRDefault="006D0DF3" w:rsidP="004F6AF9">
      <w:pPr>
        <w:pStyle w:val="a6"/>
        <w:ind w:firstLine="284"/>
        <w:jc w:val="both"/>
      </w:pPr>
      <w:r w:rsidRPr="0080576B">
        <w:rPr>
          <w:rStyle w:val="a8"/>
          <w:sz w:val="24"/>
          <w:szCs w:val="24"/>
        </w:rPr>
        <w:footnoteRef/>
      </w:r>
      <w:r w:rsidRPr="0080576B">
        <w:rPr>
          <w:sz w:val="24"/>
          <w:szCs w:val="24"/>
        </w:rPr>
        <w:t xml:space="preserve"> В данном столбце указываются реквизиты письма. Письмо прилагается к заявке.</w:t>
      </w:r>
    </w:p>
  </w:footnote>
  <w:footnote w:id="6">
    <w:p w:rsidR="006D0DF3" w:rsidRDefault="006D0DF3" w:rsidP="004F6AF9">
      <w:pPr>
        <w:pStyle w:val="a6"/>
        <w:ind w:firstLine="284"/>
        <w:jc w:val="both"/>
      </w:pPr>
      <w:r w:rsidRPr="004F6AF9">
        <w:rPr>
          <w:rStyle w:val="a8"/>
          <w:sz w:val="24"/>
          <w:szCs w:val="24"/>
        </w:rPr>
        <w:footnoteRef/>
      </w:r>
      <w:r w:rsidRPr="004F6AF9">
        <w:rPr>
          <w:sz w:val="24"/>
          <w:szCs w:val="24"/>
        </w:rPr>
        <w:t xml:space="preserve"> Заполняется в случае, если для реализации проекта (программы) предусмотрены денежные средства. Если для реализации</w:t>
      </w:r>
      <w:r w:rsidRPr="00F256DC">
        <w:rPr>
          <w:sz w:val="24"/>
          <w:szCs w:val="24"/>
        </w:rPr>
        <w:t xml:space="preserve"> проекта (программы) денежные средства не предусмотрены, </w:t>
      </w:r>
      <w:r>
        <w:rPr>
          <w:sz w:val="24"/>
          <w:szCs w:val="24"/>
        </w:rPr>
        <w:t xml:space="preserve">необходимо </w:t>
      </w:r>
      <w:r w:rsidRPr="00F256DC">
        <w:rPr>
          <w:sz w:val="24"/>
          <w:szCs w:val="24"/>
        </w:rPr>
        <w:t>указ</w:t>
      </w:r>
      <w:r>
        <w:rPr>
          <w:sz w:val="24"/>
          <w:szCs w:val="24"/>
        </w:rPr>
        <w:t>ать</w:t>
      </w:r>
      <w:r w:rsidRPr="00F256DC">
        <w:rPr>
          <w:sz w:val="24"/>
          <w:szCs w:val="24"/>
        </w:rPr>
        <w:t xml:space="preserve"> </w:t>
      </w:r>
      <w:r w:rsidRPr="00DB7CCB">
        <w:rPr>
          <w:i/>
          <w:sz w:val="24"/>
          <w:szCs w:val="24"/>
        </w:rPr>
        <w:t>«не предусмотрено».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F3" w:rsidRPr="00FD1401" w:rsidRDefault="006D0DF3">
    <w:pPr>
      <w:pStyle w:val="a9"/>
      <w:jc w:val="center"/>
      <w:rPr>
        <w:sz w:val="24"/>
      </w:rPr>
    </w:pPr>
    <w:r w:rsidRPr="00FD1401">
      <w:rPr>
        <w:sz w:val="24"/>
      </w:rPr>
      <w:fldChar w:fldCharType="begin"/>
    </w:r>
    <w:r w:rsidRPr="00FD1401">
      <w:rPr>
        <w:sz w:val="24"/>
      </w:rPr>
      <w:instrText>PAGE   \* MERGEFORMAT</w:instrText>
    </w:r>
    <w:r w:rsidRPr="00FD1401">
      <w:rPr>
        <w:sz w:val="24"/>
      </w:rPr>
      <w:fldChar w:fldCharType="separate"/>
    </w:r>
    <w:r w:rsidR="00BB3737">
      <w:rPr>
        <w:noProof/>
        <w:sz w:val="24"/>
      </w:rPr>
      <w:t>8</w:t>
    </w:r>
    <w:r w:rsidRPr="00FD1401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A66406"/>
    <w:lvl w:ilvl="0">
      <w:numFmt w:val="bullet"/>
      <w:lvlText w:val="*"/>
      <w:lvlJc w:val="left"/>
    </w:lvl>
  </w:abstractNum>
  <w:abstractNum w:abstractNumId="1">
    <w:nsid w:val="00655FEE"/>
    <w:multiLevelType w:val="singleLevel"/>
    <w:tmpl w:val="08085C7E"/>
    <w:lvl w:ilvl="0">
      <w:start w:val="1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">
    <w:nsid w:val="2AA8375A"/>
    <w:multiLevelType w:val="hybridMultilevel"/>
    <w:tmpl w:val="7E46C286"/>
    <w:lvl w:ilvl="0" w:tplc="15247254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B63942"/>
    <w:multiLevelType w:val="hybridMultilevel"/>
    <w:tmpl w:val="E72AC8A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D806A5"/>
    <w:multiLevelType w:val="hybridMultilevel"/>
    <w:tmpl w:val="1D60412A"/>
    <w:lvl w:ilvl="0" w:tplc="9E022FE0">
      <w:start w:val="17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390CE2"/>
    <w:multiLevelType w:val="singleLevel"/>
    <w:tmpl w:val="D8025BEA"/>
    <w:lvl w:ilvl="0">
      <w:start w:val="10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6">
    <w:nsid w:val="48CD1196"/>
    <w:multiLevelType w:val="singleLevel"/>
    <w:tmpl w:val="C838B03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4A5856B0"/>
    <w:multiLevelType w:val="hybridMultilevel"/>
    <w:tmpl w:val="7E46C286"/>
    <w:lvl w:ilvl="0" w:tplc="15247254">
      <w:start w:val="9"/>
      <w:numFmt w:val="decimal"/>
      <w:lvlText w:val="%1."/>
      <w:lvlJc w:val="left"/>
      <w:pPr>
        <w:ind w:left="121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1E50B52"/>
    <w:multiLevelType w:val="singleLevel"/>
    <w:tmpl w:val="B590F7A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5BF87734"/>
    <w:multiLevelType w:val="multilevel"/>
    <w:tmpl w:val="B318111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8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593"/>
    <w:rsid w:val="00014F17"/>
    <w:rsid w:val="00020ABB"/>
    <w:rsid w:val="000213FD"/>
    <w:rsid w:val="00044920"/>
    <w:rsid w:val="0005227F"/>
    <w:rsid w:val="00054C5C"/>
    <w:rsid w:val="0006048B"/>
    <w:rsid w:val="00070404"/>
    <w:rsid w:val="00095DD7"/>
    <w:rsid w:val="000C0352"/>
    <w:rsid w:val="000D7BDD"/>
    <w:rsid w:val="000E7A3D"/>
    <w:rsid w:val="00113122"/>
    <w:rsid w:val="00156704"/>
    <w:rsid w:val="00192190"/>
    <w:rsid w:val="001A5AC3"/>
    <w:rsid w:val="001A5FAC"/>
    <w:rsid w:val="001B0CA0"/>
    <w:rsid w:val="001C53F9"/>
    <w:rsid w:val="001D041E"/>
    <w:rsid w:val="001D2DE4"/>
    <w:rsid w:val="001D4922"/>
    <w:rsid w:val="001E0E84"/>
    <w:rsid w:val="001E159B"/>
    <w:rsid w:val="002065F6"/>
    <w:rsid w:val="00216DA5"/>
    <w:rsid w:val="00217C24"/>
    <w:rsid w:val="00222EEE"/>
    <w:rsid w:val="00223475"/>
    <w:rsid w:val="00260A72"/>
    <w:rsid w:val="00265959"/>
    <w:rsid w:val="0027134A"/>
    <w:rsid w:val="002978E3"/>
    <w:rsid w:val="002B682A"/>
    <w:rsid w:val="002B7AF5"/>
    <w:rsid w:val="002C15CF"/>
    <w:rsid w:val="002C2332"/>
    <w:rsid w:val="002E5B4D"/>
    <w:rsid w:val="00317290"/>
    <w:rsid w:val="00331994"/>
    <w:rsid w:val="003402C6"/>
    <w:rsid w:val="00387B2A"/>
    <w:rsid w:val="003971E7"/>
    <w:rsid w:val="003A37A3"/>
    <w:rsid w:val="003B2D03"/>
    <w:rsid w:val="003C6F06"/>
    <w:rsid w:val="003D2F63"/>
    <w:rsid w:val="003E3897"/>
    <w:rsid w:val="00417A4D"/>
    <w:rsid w:val="004308D4"/>
    <w:rsid w:val="00452504"/>
    <w:rsid w:val="00481FEA"/>
    <w:rsid w:val="004913B8"/>
    <w:rsid w:val="0049606C"/>
    <w:rsid w:val="004D06AC"/>
    <w:rsid w:val="004D25A6"/>
    <w:rsid w:val="004F6AF9"/>
    <w:rsid w:val="00502A44"/>
    <w:rsid w:val="00523236"/>
    <w:rsid w:val="00527AAE"/>
    <w:rsid w:val="00530698"/>
    <w:rsid w:val="00532005"/>
    <w:rsid w:val="005677F1"/>
    <w:rsid w:val="005845DC"/>
    <w:rsid w:val="005A0CD1"/>
    <w:rsid w:val="005A179E"/>
    <w:rsid w:val="005A2788"/>
    <w:rsid w:val="005A710D"/>
    <w:rsid w:val="005B1436"/>
    <w:rsid w:val="005C4304"/>
    <w:rsid w:val="005D671F"/>
    <w:rsid w:val="005E4A0F"/>
    <w:rsid w:val="005E545E"/>
    <w:rsid w:val="00600CAF"/>
    <w:rsid w:val="00657F51"/>
    <w:rsid w:val="006602A0"/>
    <w:rsid w:val="00673BFF"/>
    <w:rsid w:val="0067793D"/>
    <w:rsid w:val="00697248"/>
    <w:rsid w:val="006A37BC"/>
    <w:rsid w:val="006A7A59"/>
    <w:rsid w:val="006B35D2"/>
    <w:rsid w:val="006C4A71"/>
    <w:rsid w:val="006D08B6"/>
    <w:rsid w:val="006D0DF3"/>
    <w:rsid w:val="006F3D0E"/>
    <w:rsid w:val="006F7432"/>
    <w:rsid w:val="00702645"/>
    <w:rsid w:val="00705C53"/>
    <w:rsid w:val="00740CAD"/>
    <w:rsid w:val="00741537"/>
    <w:rsid w:val="00755A4F"/>
    <w:rsid w:val="00766040"/>
    <w:rsid w:val="00776663"/>
    <w:rsid w:val="00794FEF"/>
    <w:rsid w:val="007A161F"/>
    <w:rsid w:val="007D5A82"/>
    <w:rsid w:val="007E03BD"/>
    <w:rsid w:val="007E7B4B"/>
    <w:rsid w:val="007F2951"/>
    <w:rsid w:val="007F5CFC"/>
    <w:rsid w:val="00802766"/>
    <w:rsid w:val="0080576B"/>
    <w:rsid w:val="0081273E"/>
    <w:rsid w:val="00813A63"/>
    <w:rsid w:val="00813C54"/>
    <w:rsid w:val="00820E25"/>
    <w:rsid w:val="0084733A"/>
    <w:rsid w:val="00851C25"/>
    <w:rsid w:val="0086249B"/>
    <w:rsid w:val="00867C48"/>
    <w:rsid w:val="008751FD"/>
    <w:rsid w:val="008932A2"/>
    <w:rsid w:val="00894645"/>
    <w:rsid w:val="008B1846"/>
    <w:rsid w:val="008F5469"/>
    <w:rsid w:val="00900110"/>
    <w:rsid w:val="00902026"/>
    <w:rsid w:val="00907C4C"/>
    <w:rsid w:val="00907EFA"/>
    <w:rsid w:val="009151A9"/>
    <w:rsid w:val="00937E3A"/>
    <w:rsid w:val="00941E39"/>
    <w:rsid w:val="0094597F"/>
    <w:rsid w:val="00994B2D"/>
    <w:rsid w:val="009A713B"/>
    <w:rsid w:val="009B13BA"/>
    <w:rsid w:val="009B1C76"/>
    <w:rsid w:val="009D2EFE"/>
    <w:rsid w:val="009E6551"/>
    <w:rsid w:val="009F4631"/>
    <w:rsid w:val="00A06D78"/>
    <w:rsid w:val="00A1135F"/>
    <w:rsid w:val="00A3706E"/>
    <w:rsid w:val="00A5747A"/>
    <w:rsid w:val="00A646A6"/>
    <w:rsid w:val="00A85269"/>
    <w:rsid w:val="00A93223"/>
    <w:rsid w:val="00A932DC"/>
    <w:rsid w:val="00AA267A"/>
    <w:rsid w:val="00AA4105"/>
    <w:rsid w:val="00AA69D2"/>
    <w:rsid w:val="00AB7606"/>
    <w:rsid w:val="00AC3941"/>
    <w:rsid w:val="00AD29DB"/>
    <w:rsid w:val="00AE0AF6"/>
    <w:rsid w:val="00AF5684"/>
    <w:rsid w:val="00B02FDA"/>
    <w:rsid w:val="00B246BD"/>
    <w:rsid w:val="00B24D56"/>
    <w:rsid w:val="00B27014"/>
    <w:rsid w:val="00B33100"/>
    <w:rsid w:val="00B34D59"/>
    <w:rsid w:val="00B4319E"/>
    <w:rsid w:val="00B53EA2"/>
    <w:rsid w:val="00B75B9E"/>
    <w:rsid w:val="00B861BD"/>
    <w:rsid w:val="00B94EEE"/>
    <w:rsid w:val="00BB0AB9"/>
    <w:rsid w:val="00BB3737"/>
    <w:rsid w:val="00BF5403"/>
    <w:rsid w:val="00C419B4"/>
    <w:rsid w:val="00C9472D"/>
    <w:rsid w:val="00C959EB"/>
    <w:rsid w:val="00CA4593"/>
    <w:rsid w:val="00CB548B"/>
    <w:rsid w:val="00CC4699"/>
    <w:rsid w:val="00CD6CA1"/>
    <w:rsid w:val="00CE0887"/>
    <w:rsid w:val="00CE344E"/>
    <w:rsid w:val="00CE4B85"/>
    <w:rsid w:val="00CF258A"/>
    <w:rsid w:val="00D05E18"/>
    <w:rsid w:val="00D075F5"/>
    <w:rsid w:val="00D35F7C"/>
    <w:rsid w:val="00D44EBE"/>
    <w:rsid w:val="00D52831"/>
    <w:rsid w:val="00D53A4C"/>
    <w:rsid w:val="00D55896"/>
    <w:rsid w:val="00D62F5A"/>
    <w:rsid w:val="00D666D4"/>
    <w:rsid w:val="00D8773A"/>
    <w:rsid w:val="00D9135C"/>
    <w:rsid w:val="00D914E9"/>
    <w:rsid w:val="00D96708"/>
    <w:rsid w:val="00DB7CCB"/>
    <w:rsid w:val="00DC2298"/>
    <w:rsid w:val="00DD2C68"/>
    <w:rsid w:val="00DE7AC0"/>
    <w:rsid w:val="00DF5940"/>
    <w:rsid w:val="00E57B7D"/>
    <w:rsid w:val="00EB5E1C"/>
    <w:rsid w:val="00EC700C"/>
    <w:rsid w:val="00EC73B9"/>
    <w:rsid w:val="00EE3C33"/>
    <w:rsid w:val="00F23615"/>
    <w:rsid w:val="00F256DC"/>
    <w:rsid w:val="00F30B9D"/>
    <w:rsid w:val="00F775D3"/>
    <w:rsid w:val="00F8347C"/>
    <w:rsid w:val="00F9160C"/>
    <w:rsid w:val="00FA34AE"/>
    <w:rsid w:val="00FB7483"/>
    <w:rsid w:val="00FC5748"/>
    <w:rsid w:val="00FD1401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C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0C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6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D1401"/>
  </w:style>
  <w:style w:type="character" w:customStyle="1" w:styleId="a7">
    <w:name w:val="Текст сноски Знак"/>
    <w:basedOn w:val="a0"/>
    <w:link w:val="a6"/>
    <w:uiPriority w:val="99"/>
    <w:semiHidden/>
    <w:locked/>
    <w:rsid w:val="00FD1401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1401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FD14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D1401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D14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D1401"/>
    <w:rPr>
      <w:rFonts w:ascii="Times New Roman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F8347C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8347C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F8347C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34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F8347C"/>
    <w:rPr>
      <w:rFonts w:ascii="Times New Roman" w:hAnsi="Times New Roman" w:cs="Times New Roman"/>
      <w:b/>
      <w:bCs/>
      <w:sz w:val="20"/>
      <w:szCs w:val="20"/>
    </w:rPr>
  </w:style>
  <w:style w:type="character" w:styleId="af2">
    <w:name w:val="Hyperlink"/>
    <w:basedOn w:val="a0"/>
    <w:uiPriority w:val="99"/>
    <w:rsid w:val="00EE3C33"/>
    <w:rPr>
      <w:color w:val="0000FF" w:themeColor="hyperlink"/>
      <w:u w:val="single"/>
    </w:rPr>
  </w:style>
  <w:style w:type="paragraph" w:styleId="af3">
    <w:name w:val="endnote text"/>
    <w:basedOn w:val="a"/>
    <w:link w:val="af4"/>
    <w:uiPriority w:val="99"/>
    <w:rsid w:val="00527AAE"/>
  </w:style>
  <w:style w:type="character" w:customStyle="1" w:styleId="af4">
    <w:name w:val="Текст концевой сноски Знак"/>
    <w:basedOn w:val="a0"/>
    <w:link w:val="af3"/>
    <w:uiPriority w:val="99"/>
    <w:rsid w:val="00527AAE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rsid w:val="00527AAE"/>
    <w:rPr>
      <w:vertAlign w:val="superscript"/>
    </w:rPr>
  </w:style>
  <w:style w:type="character" w:styleId="af6">
    <w:name w:val="FollowedHyperlink"/>
    <w:basedOn w:val="a0"/>
    <w:uiPriority w:val="99"/>
    <w:rsid w:val="00B24D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hool29.ru" TargetMode="External"/><Relationship Id="rId13" Type="http://schemas.openxmlformats.org/officeDocument/2006/relationships/hyperlink" Target="http://of.school29.ru/?page_id=45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-OJ9aVKB7cUtc6RFvrnIzX14yQsMYoKZ/view?usp=shari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f.school29.ru/wp-content/uploads/2020/10/&#1059;&#1089;&#1090;&#1072;&#1074;-&#1057;&#1054;&#1064;-2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UkyOMCyX25fqxQQLJdukJTqlFvc5cNlx/view" TargetMode="External"/><Relationship Id="rId10" Type="http://schemas.openxmlformats.org/officeDocument/2006/relationships/hyperlink" Target="http://of.school29.ru/?page_id=4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.school29.ru" TargetMode="External"/><Relationship Id="rId14" Type="http://schemas.openxmlformats.org/officeDocument/2006/relationships/hyperlink" Target="https://drive.google.com/file/d/13D9gnOgUTNm6frWKd2kKtxGaPUiGjZsU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8914F-BABC-4E1F-878A-6B50ECD7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10</Pages>
  <Words>3574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Царьков Игорь</cp:lastModifiedBy>
  <cp:revision>45</cp:revision>
  <dcterms:created xsi:type="dcterms:W3CDTF">2021-03-04T08:00:00Z</dcterms:created>
  <dcterms:modified xsi:type="dcterms:W3CDTF">2021-03-17T18:35:00Z</dcterms:modified>
</cp:coreProperties>
</file>